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64D" w:rsidRDefault="00CD6483">
      <w:pPr>
        <w:spacing w:line="300" w:lineRule="auto"/>
        <w:rPr>
          <w:rFonts w:ascii="Arial" w:hAnsi="宋体" w:cs="Arial"/>
          <w:b/>
          <w:bCs/>
          <w:sz w:val="3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4907915</wp:posOffset>
            </wp:positionH>
            <wp:positionV relativeFrom="paragraph">
              <wp:posOffset>-269875</wp:posOffset>
            </wp:positionV>
            <wp:extent cx="541020" cy="565150"/>
            <wp:effectExtent l="0" t="0" r="0" b="0"/>
            <wp:wrapThrough wrapText="bothSides">
              <wp:wrapPolygon edited="0">
                <wp:start x="0" y="0"/>
                <wp:lineTo x="0" y="21115"/>
                <wp:lineTo x="20535" y="21115"/>
                <wp:lineTo x="20535" y="19658"/>
                <wp:lineTo x="17493" y="11649"/>
                <wp:lineTo x="20535" y="2184"/>
                <wp:lineTo x="20535" y="0"/>
                <wp:lineTo x="0" y="0"/>
              </wp:wrapPolygon>
            </wp:wrapThrough>
            <wp:docPr id="1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AFC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3120" behindDoc="0" locked="0" layoutInCell="1" allowOverlap="0">
            <wp:simplePos x="0" y="0"/>
            <wp:positionH relativeFrom="column">
              <wp:posOffset>5581650</wp:posOffset>
            </wp:positionH>
            <wp:positionV relativeFrom="paragraph">
              <wp:posOffset>-297180</wp:posOffset>
            </wp:positionV>
            <wp:extent cx="685800" cy="640080"/>
            <wp:effectExtent l="0" t="0" r="0" b="7620"/>
            <wp:wrapNone/>
            <wp:docPr id="38" name="Picture 2" descr="UFI-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FI-认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5C7">
        <w:rPr>
          <w:rFonts w:ascii="Arial" w:hAnsi="宋体" w:cs="Arial"/>
          <w:b/>
          <w:bCs/>
          <w:sz w:val="30"/>
        </w:rPr>
        <w:t>邀请函</w:t>
      </w:r>
    </w:p>
    <w:p w:rsidR="00AA764D" w:rsidRDefault="004F6AFC">
      <w:pPr>
        <w:spacing w:line="300" w:lineRule="auto"/>
        <w:rPr>
          <w:rFonts w:ascii="Arial" w:hAnsi="Arial" w:cs="Arial"/>
          <w:sz w:val="30"/>
        </w:rPr>
      </w:pPr>
      <w:r>
        <w:rPr>
          <w:rFonts w:ascii="Arial" w:hAnsi="Arial" w:cs="Arial"/>
          <w:noProof/>
          <w:sz w:val="3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53975</wp:posOffset>
                </wp:positionV>
                <wp:extent cx="6076950" cy="600075"/>
                <wp:effectExtent l="12065" t="6350" r="16510" b="31750"/>
                <wp:wrapNone/>
                <wp:docPr id="37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6000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F5142" w:rsidRDefault="00CF5142">
                            <w:pPr>
                              <w:spacing w:line="36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Arial" w:hAnsi="宋体" w:cs="Arial" w:hint="eastAsia"/>
                                <w:b/>
                                <w:bCs/>
                                <w:sz w:val="24"/>
                              </w:rPr>
                              <w:t xml:space="preserve">: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</w:rPr>
                              <w:t>From</w:t>
                            </w:r>
                            <w:r>
                              <w:rPr>
                                <w:rFonts w:ascii="Arial" w:hAnsi="宋体" w:cs="Arial" w:hint="eastAsia"/>
                                <w:b/>
                                <w:bCs/>
                                <w:sz w:val="24"/>
                              </w:rPr>
                              <w:t>：李世光</w:t>
                            </w:r>
                            <w:r w:rsidRPr="00CD6483">
                              <w:rPr>
                                <w:rFonts w:ascii="Arial" w:hAnsi="宋体" w:cs="Arial"/>
                                <w:b/>
                                <w:bCs/>
                                <w:sz w:val="24"/>
                              </w:rPr>
                              <w:t>13822251874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72" o:spid="_x0000_s1026" type="#_x0000_t98" style="position:absolute;left:0;text-align:left;margin-left:-.55pt;margin-top:4.25pt;width:478.5pt;height:47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F5142" w:rsidRDefault="00CF5142">
                      <w:pPr>
                        <w:spacing w:line="360" w:lineRule="auto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</w:rPr>
                        <w:t>To</w:t>
                      </w:r>
                      <w:r>
                        <w:rPr>
                          <w:rFonts w:ascii="Arial" w:hAnsi="宋体" w:cs="Arial" w:hint="eastAsia"/>
                          <w:b/>
                          <w:bCs/>
                          <w:sz w:val="24"/>
                        </w:rPr>
                        <w:t xml:space="preserve">:                                         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</w:rPr>
                        <w:t>From</w:t>
                      </w:r>
                      <w:r>
                        <w:rPr>
                          <w:rFonts w:ascii="Arial" w:hAnsi="宋体" w:cs="Arial" w:hint="eastAsia"/>
                          <w:b/>
                          <w:bCs/>
                          <w:sz w:val="24"/>
                        </w:rPr>
                        <w:t>：李世光</w:t>
                      </w:r>
                      <w:r w:rsidRPr="00CD6483">
                        <w:rPr>
                          <w:rFonts w:ascii="Arial" w:hAnsi="宋体" w:cs="Arial"/>
                          <w:b/>
                          <w:bCs/>
                          <w:sz w:val="24"/>
                        </w:rPr>
                        <w:t>13822251874</w:t>
                      </w:r>
                    </w:p>
                  </w:txbxContent>
                </v:textbox>
              </v:shape>
            </w:pict>
          </mc:Fallback>
        </mc:AlternateContent>
      </w:r>
    </w:p>
    <w:p w:rsidR="00AA764D" w:rsidRDefault="00AA764D">
      <w:pPr>
        <w:spacing w:line="240" w:lineRule="atLeast"/>
        <w:rPr>
          <w:rFonts w:ascii="Arial" w:hAnsi="Arial" w:cs="Arial"/>
          <w:sz w:val="28"/>
        </w:rPr>
      </w:pPr>
    </w:p>
    <w:p w:rsidR="00AA764D" w:rsidRDefault="004F6AFC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642360" cy="762000"/>
            <wp:effectExtent l="0" t="0" r="0" b="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64D" w:rsidRDefault="00AA764D">
      <w:pPr>
        <w:spacing w:line="360" w:lineRule="auto"/>
        <w:jc w:val="center"/>
        <w:rPr>
          <w:rFonts w:ascii="Arial" w:hAnsi="Arial" w:cs="Arial"/>
        </w:rPr>
      </w:pPr>
    </w:p>
    <w:p w:rsidR="00AA764D" w:rsidRDefault="006815C7">
      <w:pPr>
        <w:spacing w:line="360" w:lineRule="auto"/>
        <w:jc w:val="center"/>
        <w:rPr>
          <w:rFonts w:ascii="黑体" w:eastAsia="黑体" w:hAnsi="Arial" w:cs="Arial"/>
          <w:b/>
          <w:bCs/>
          <w:spacing w:val="20"/>
          <w:sz w:val="36"/>
          <w:szCs w:val="36"/>
        </w:rPr>
      </w:pPr>
      <w:r>
        <w:rPr>
          <w:rFonts w:ascii="黑体" w:eastAsia="黑体" w:hAnsi="宋体" w:cs="Arial" w:hint="eastAsia"/>
          <w:b/>
          <w:bCs/>
          <w:spacing w:val="20"/>
          <w:sz w:val="36"/>
          <w:szCs w:val="36"/>
        </w:rPr>
        <w:t>第十八届中国国际石油石化技术装备展览会</w:t>
      </w:r>
    </w:p>
    <w:p w:rsidR="00AA764D" w:rsidRDefault="006815C7">
      <w:pPr>
        <w:pStyle w:val="a4"/>
        <w:spacing w:line="360" w:lineRule="auto"/>
        <w:ind w:firstLine="0"/>
        <w:jc w:val="center"/>
        <w:rPr>
          <w:rFonts w:ascii="Arial" w:eastAsia="宋体" w:hAnsi="Arial" w:cs="Arial"/>
          <w:spacing w:val="20"/>
        </w:rPr>
      </w:pPr>
      <w:r>
        <w:rPr>
          <w:rFonts w:ascii="Arial" w:eastAsia="宋体" w:hAnsi="Arial" w:cs="Arial"/>
        </w:rPr>
        <w:t>The 1</w:t>
      </w:r>
      <w:r>
        <w:rPr>
          <w:rFonts w:ascii="Arial" w:eastAsia="宋体" w:hAnsi="Arial" w:cs="Arial" w:hint="eastAsia"/>
        </w:rPr>
        <w:t>8</w:t>
      </w:r>
      <w:r>
        <w:rPr>
          <w:rFonts w:ascii="Arial" w:eastAsia="宋体" w:hAnsi="Arial" w:cs="Arial" w:hint="eastAsia"/>
          <w:vertAlign w:val="superscript"/>
        </w:rPr>
        <w:t>th</w:t>
      </w:r>
      <w:r>
        <w:rPr>
          <w:rFonts w:ascii="Arial" w:eastAsia="宋体" w:hAnsi="Arial" w:cs="Arial"/>
        </w:rPr>
        <w:t xml:space="preserve">China International Petroleum &amp; Petrochemical Technology and Equipment Exhibition </w:t>
      </w:r>
    </w:p>
    <w:p w:rsidR="00AA764D" w:rsidRDefault="004F6AFC">
      <w:pPr>
        <w:spacing w:line="500" w:lineRule="exact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52705</wp:posOffset>
                </wp:positionV>
                <wp:extent cx="5800725" cy="0"/>
                <wp:effectExtent l="9525" t="5080" r="9525" b="13970"/>
                <wp:wrapNone/>
                <wp:docPr id="3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75pt,4.15pt" to="487.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"/>
            </w:pict>
          </mc:Fallback>
        </mc:AlternateContent>
      </w:r>
    </w:p>
    <w:p w:rsidR="00AA764D" w:rsidRDefault="006815C7">
      <w:pPr>
        <w:spacing w:line="500" w:lineRule="exact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20</w:t>
      </w:r>
      <w:r>
        <w:rPr>
          <w:rFonts w:ascii="Arial" w:hAnsi="Arial" w:cs="Arial" w:hint="eastAsia"/>
          <w:b/>
          <w:bCs/>
          <w:sz w:val="28"/>
        </w:rPr>
        <w:t>18</w:t>
      </w:r>
      <w:r>
        <w:rPr>
          <w:rFonts w:ascii="Arial" w:hAnsi="宋体" w:cs="Arial"/>
          <w:sz w:val="28"/>
        </w:rPr>
        <w:t>年</w:t>
      </w:r>
      <w:r>
        <w:rPr>
          <w:rFonts w:ascii="Arial" w:hAnsi="Arial" w:cs="Arial" w:hint="eastAsia"/>
          <w:b/>
          <w:bCs/>
          <w:sz w:val="28"/>
        </w:rPr>
        <w:t>3</w:t>
      </w:r>
      <w:r>
        <w:rPr>
          <w:rFonts w:ascii="Arial" w:hAnsi="宋体" w:cs="Arial"/>
          <w:sz w:val="28"/>
        </w:rPr>
        <w:t>月</w:t>
      </w:r>
      <w:r>
        <w:rPr>
          <w:rFonts w:ascii="Arial" w:hAnsi="Arial" w:cs="Arial" w:hint="eastAsia"/>
          <w:b/>
          <w:bCs/>
          <w:sz w:val="28"/>
        </w:rPr>
        <w:t>27</w:t>
      </w:r>
      <w:r>
        <w:rPr>
          <w:rFonts w:ascii="Arial" w:hAnsi="宋体" w:cs="Arial"/>
          <w:sz w:val="28"/>
        </w:rPr>
        <w:t>日</w:t>
      </w:r>
      <w:r>
        <w:rPr>
          <w:rFonts w:ascii="Arial" w:hAnsi="Arial" w:cs="Arial"/>
          <w:sz w:val="28"/>
        </w:rPr>
        <w:t>-</w:t>
      </w:r>
      <w:r>
        <w:rPr>
          <w:rFonts w:ascii="Arial" w:hAnsi="Arial" w:cs="Arial" w:hint="eastAsia"/>
          <w:b/>
          <w:bCs/>
          <w:sz w:val="28"/>
        </w:rPr>
        <w:t>29</w:t>
      </w:r>
      <w:r>
        <w:rPr>
          <w:rFonts w:ascii="Arial" w:hAnsi="宋体" w:cs="Arial"/>
          <w:sz w:val="28"/>
        </w:rPr>
        <w:t>日</w:t>
      </w:r>
      <w:r>
        <w:rPr>
          <w:rFonts w:ascii="Arial" w:hAnsi="宋体" w:cs="Arial"/>
          <w:b/>
          <w:bCs/>
          <w:sz w:val="28"/>
        </w:rPr>
        <w:t>北京</w:t>
      </w:r>
      <w:r>
        <w:rPr>
          <w:rFonts w:ascii="Arial" w:hAnsi="Arial" w:cs="Arial"/>
          <w:b/>
          <w:bCs/>
          <w:sz w:val="28"/>
        </w:rPr>
        <w:t>·</w:t>
      </w:r>
      <w:r>
        <w:rPr>
          <w:rFonts w:ascii="Arial" w:hAnsi="宋体" w:cs="Arial"/>
          <w:b/>
          <w:bCs/>
          <w:sz w:val="28"/>
        </w:rPr>
        <w:t>中国国际展览中心</w:t>
      </w:r>
      <w:r>
        <w:rPr>
          <w:rFonts w:ascii="Arial" w:hAnsi="宋体" w:cs="Arial"/>
          <w:b/>
          <w:sz w:val="28"/>
          <w:szCs w:val="28"/>
        </w:rPr>
        <w:t>（新馆）</w:t>
      </w:r>
    </w:p>
    <w:p w:rsidR="00AA764D" w:rsidRDefault="00AA764D">
      <w:pPr>
        <w:spacing w:line="500" w:lineRule="exact"/>
        <w:jc w:val="center"/>
        <w:rPr>
          <w:rFonts w:ascii="Arial" w:hAnsi="Arial" w:cs="Arial"/>
        </w:rPr>
      </w:pPr>
    </w:p>
    <w:p w:rsidR="00AA764D" w:rsidRDefault="00AA764D">
      <w:pPr>
        <w:spacing w:line="500" w:lineRule="exact"/>
        <w:ind w:firstLineChars="1096" w:firstLine="3961"/>
        <w:rPr>
          <w:rFonts w:ascii="宋体" w:hAnsi="宋体" w:cs="Arial"/>
          <w:b/>
          <w:bCs/>
          <w:i/>
          <w:sz w:val="36"/>
          <w:szCs w:val="36"/>
        </w:rPr>
      </w:pPr>
    </w:p>
    <w:p w:rsidR="00AA764D" w:rsidRDefault="006815C7">
      <w:pPr>
        <w:spacing w:line="500" w:lineRule="exact"/>
        <w:ind w:firstLineChars="550" w:firstLine="2871"/>
        <w:jc w:val="left"/>
        <w:rPr>
          <w:rFonts w:ascii="宋体" w:hAnsi="宋体" w:cs="Arial"/>
          <w:b/>
          <w:bCs/>
          <w:sz w:val="52"/>
          <w:szCs w:val="52"/>
        </w:rPr>
      </w:pPr>
      <w:r>
        <w:rPr>
          <w:rFonts w:ascii="宋体" w:hAnsi="宋体" w:cs="Arial" w:hint="eastAsia"/>
          <w:b/>
          <w:bCs/>
          <w:sz w:val="52"/>
          <w:szCs w:val="52"/>
        </w:rPr>
        <w:t>全球最大石油展</w:t>
      </w:r>
    </w:p>
    <w:p w:rsidR="00AA764D" w:rsidRDefault="006815C7">
      <w:pPr>
        <w:spacing w:line="420" w:lineRule="exact"/>
        <w:ind w:firstLineChars="840" w:firstLine="2866"/>
        <w:jc w:val="left"/>
        <w:rPr>
          <w:rFonts w:ascii="Arial" w:hAnsi="宋体" w:cs="Arial"/>
          <w:b/>
          <w:bCs/>
          <w:i/>
          <w:color w:val="000000"/>
          <w:spacing w:val="20"/>
          <w:sz w:val="24"/>
        </w:rPr>
      </w:pPr>
      <w:r>
        <w:rPr>
          <w:rFonts w:ascii="Arial" w:hAnsi="宋体" w:cs="Arial" w:hint="eastAsia"/>
          <w:b/>
          <w:bCs/>
          <w:i/>
          <w:color w:val="000000"/>
          <w:spacing w:val="20"/>
          <w:sz w:val="30"/>
          <w:szCs w:val="30"/>
        </w:rPr>
        <w:t>65</w:t>
      </w:r>
      <w:r>
        <w:rPr>
          <w:rFonts w:ascii="Arial" w:hAnsi="宋体" w:cs="Arial" w:hint="eastAsia"/>
          <w:b/>
          <w:bCs/>
          <w:color w:val="000000"/>
          <w:spacing w:val="20"/>
          <w:sz w:val="24"/>
        </w:rPr>
        <w:t>个国家和地区</w:t>
      </w:r>
      <w:r>
        <w:rPr>
          <w:rFonts w:ascii="Arial" w:hAnsi="宋体" w:cs="Arial" w:hint="eastAsia"/>
          <w:b/>
          <w:bCs/>
          <w:i/>
          <w:color w:val="000000"/>
          <w:spacing w:val="20"/>
          <w:sz w:val="30"/>
          <w:szCs w:val="30"/>
        </w:rPr>
        <w:t>1800</w:t>
      </w:r>
      <w:r>
        <w:rPr>
          <w:rFonts w:ascii="Arial" w:hAnsi="宋体" w:cs="Arial" w:hint="eastAsia"/>
          <w:b/>
          <w:bCs/>
          <w:color w:val="000000"/>
          <w:spacing w:val="20"/>
          <w:sz w:val="24"/>
        </w:rPr>
        <w:t>家展商</w:t>
      </w:r>
    </w:p>
    <w:p w:rsidR="00AA764D" w:rsidRDefault="006815C7">
      <w:pPr>
        <w:spacing w:line="420" w:lineRule="exact"/>
        <w:ind w:firstLineChars="690" w:firstLine="2354"/>
        <w:jc w:val="left"/>
        <w:rPr>
          <w:rFonts w:ascii="Arial" w:hAnsi="宋体" w:cs="Arial"/>
          <w:b/>
          <w:bCs/>
          <w:color w:val="000000"/>
          <w:spacing w:val="20"/>
          <w:sz w:val="24"/>
        </w:rPr>
      </w:pPr>
      <w:r>
        <w:rPr>
          <w:rFonts w:ascii="Arial" w:hAnsi="宋体" w:cs="Arial" w:hint="eastAsia"/>
          <w:b/>
          <w:bCs/>
          <w:i/>
          <w:color w:val="000000"/>
          <w:spacing w:val="20"/>
          <w:sz w:val="30"/>
          <w:szCs w:val="30"/>
        </w:rPr>
        <w:t>46</w:t>
      </w:r>
      <w:r>
        <w:rPr>
          <w:rFonts w:ascii="Arial" w:hAnsi="宋体" w:cs="Arial" w:hint="eastAsia"/>
          <w:b/>
          <w:bCs/>
          <w:color w:val="000000"/>
          <w:spacing w:val="20"/>
          <w:sz w:val="24"/>
        </w:rPr>
        <w:t>家世界</w:t>
      </w:r>
      <w:r>
        <w:rPr>
          <w:rFonts w:ascii="Arial" w:hAnsi="宋体" w:cs="Arial" w:hint="eastAsia"/>
          <w:b/>
          <w:bCs/>
          <w:color w:val="000000"/>
          <w:spacing w:val="20"/>
          <w:sz w:val="24"/>
        </w:rPr>
        <w:t>500</w:t>
      </w:r>
      <w:r>
        <w:rPr>
          <w:rFonts w:ascii="Arial" w:hAnsi="宋体" w:cs="Arial" w:hint="eastAsia"/>
          <w:b/>
          <w:bCs/>
          <w:color w:val="000000"/>
          <w:spacing w:val="20"/>
          <w:sz w:val="24"/>
        </w:rPr>
        <w:t>强企业</w:t>
      </w:r>
      <w:r>
        <w:rPr>
          <w:rFonts w:ascii="Arial" w:hAnsi="宋体" w:cs="Arial" w:hint="eastAsia"/>
          <w:b/>
          <w:bCs/>
          <w:i/>
          <w:color w:val="000000"/>
          <w:spacing w:val="20"/>
          <w:sz w:val="30"/>
          <w:szCs w:val="30"/>
        </w:rPr>
        <w:t>18</w:t>
      </w:r>
      <w:r>
        <w:rPr>
          <w:rFonts w:ascii="Arial" w:hAnsi="宋体" w:cs="Arial" w:hint="eastAsia"/>
          <w:b/>
          <w:bCs/>
          <w:color w:val="000000"/>
          <w:spacing w:val="20"/>
          <w:sz w:val="24"/>
        </w:rPr>
        <w:t>大国际展团</w:t>
      </w:r>
    </w:p>
    <w:p w:rsidR="00AA764D" w:rsidRDefault="006815C7">
      <w:pPr>
        <w:spacing w:line="420" w:lineRule="exact"/>
        <w:ind w:firstLineChars="590" w:firstLine="2013"/>
        <w:jc w:val="left"/>
        <w:rPr>
          <w:rFonts w:ascii="Arial" w:hAnsi="宋体" w:cs="Arial"/>
          <w:b/>
          <w:bCs/>
          <w:color w:val="000000"/>
          <w:spacing w:val="20"/>
          <w:sz w:val="24"/>
        </w:rPr>
      </w:pPr>
      <w:r>
        <w:rPr>
          <w:rFonts w:ascii="Arial" w:hAnsi="宋体" w:cs="Arial" w:hint="eastAsia"/>
          <w:b/>
          <w:bCs/>
          <w:i/>
          <w:color w:val="000000"/>
          <w:spacing w:val="20"/>
          <w:sz w:val="30"/>
          <w:szCs w:val="30"/>
        </w:rPr>
        <w:t>90,000</w:t>
      </w:r>
      <w:r>
        <w:rPr>
          <w:rFonts w:ascii="Arial" w:hAnsi="宋体" w:cs="Arial" w:hint="eastAsia"/>
          <w:b/>
          <w:bCs/>
          <w:color w:val="000000"/>
          <w:spacing w:val="20"/>
          <w:sz w:val="24"/>
        </w:rPr>
        <w:t>平米展出面积</w:t>
      </w:r>
      <w:r>
        <w:rPr>
          <w:rFonts w:ascii="Arial" w:hAnsi="宋体" w:cs="Arial" w:hint="eastAsia"/>
          <w:b/>
          <w:bCs/>
          <w:i/>
          <w:color w:val="000000"/>
          <w:spacing w:val="20"/>
          <w:sz w:val="30"/>
          <w:szCs w:val="30"/>
        </w:rPr>
        <w:t>110,000</w:t>
      </w:r>
      <w:r>
        <w:rPr>
          <w:rFonts w:ascii="Arial" w:hAnsi="宋体" w:cs="Arial" w:hint="eastAsia"/>
          <w:b/>
          <w:bCs/>
          <w:color w:val="000000"/>
          <w:spacing w:val="20"/>
          <w:sz w:val="24"/>
        </w:rPr>
        <w:t>名专业观众</w:t>
      </w:r>
    </w:p>
    <w:p w:rsidR="00AA764D" w:rsidRDefault="00AA764D">
      <w:pPr>
        <w:spacing w:line="500" w:lineRule="exact"/>
        <w:rPr>
          <w:rFonts w:ascii="Arial" w:hAnsi="宋体" w:cs="Arial"/>
          <w:b/>
          <w:bCs/>
          <w:color w:val="000000"/>
          <w:spacing w:val="20"/>
          <w:sz w:val="24"/>
        </w:rPr>
      </w:pPr>
    </w:p>
    <w:p w:rsidR="00AA764D" w:rsidRDefault="006815C7">
      <w:pPr>
        <w:spacing w:line="360" w:lineRule="auto"/>
        <w:ind w:firstLineChars="1470" w:firstLine="4130"/>
        <w:jc w:val="left"/>
        <w:rPr>
          <w:rFonts w:ascii="Arial" w:hAnsi="宋体" w:cs="Arial"/>
          <w:b/>
          <w:bCs/>
          <w:spacing w:val="20"/>
          <w:sz w:val="24"/>
        </w:rPr>
      </w:pPr>
      <w:r>
        <w:rPr>
          <w:rFonts w:ascii="Arial" w:hAnsi="宋体" w:cs="Arial"/>
          <w:b/>
          <w:bCs/>
          <w:spacing w:val="20"/>
          <w:sz w:val="24"/>
        </w:rPr>
        <w:t>主办单位</w:t>
      </w:r>
    </w:p>
    <w:p w:rsidR="00AA764D" w:rsidRDefault="006815C7">
      <w:pPr>
        <w:spacing w:line="360" w:lineRule="auto"/>
        <w:ind w:firstLineChars="1400" w:firstLine="3920"/>
        <w:rPr>
          <w:rFonts w:ascii="Arial" w:hAnsi="Arial" w:cs="Arial"/>
          <w:bCs/>
          <w:spacing w:val="20"/>
          <w:sz w:val="24"/>
        </w:rPr>
      </w:pPr>
      <w:r>
        <w:rPr>
          <w:rFonts w:ascii="Arial" w:hAnsi="宋体" w:cs="Arial" w:hint="eastAsia"/>
          <w:bCs/>
          <w:spacing w:val="20"/>
          <w:sz w:val="24"/>
        </w:rPr>
        <w:t>振威展览股份</w:t>
      </w:r>
    </w:p>
    <w:p w:rsidR="00AA764D" w:rsidRDefault="006815C7" w:rsidP="00CD6483">
      <w:pPr>
        <w:spacing w:line="360" w:lineRule="auto"/>
        <w:ind w:firstLineChars="1400" w:firstLine="3500"/>
        <w:jc w:val="left"/>
        <w:rPr>
          <w:rFonts w:ascii="Arial" w:hAnsi="宋体" w:cs="Arial"/>
          <w:spacing w:val="20"/>
          <w:szCs w:val="21"/>
        </w:rPr>
      </w:pPr>
      <w:r>
        <w:rPr>
          <w:rFonts w:ascii="Arial" w:hAnsi="宋体" w:cs="Arial"/>
          <w:spacing w:val="20"/>
          <w:szCs w:val="21"/>
        </w:rPr>
        <w:t>北京振威展览有限公司</w:t>
      </w:r>
    </w:p>
    <w:p w:rsidR="00CD6483" w:rsidRPr="00CF5142" w:rsidRDefault="00CD6483" w:rsidP="00CF5142">
      <w:pPr>
        <w:spacing w:line="360" w:lineRule="auto"/>
        <w:ind w:firstLineChars="1100" w:firstLine="3090"/>
        <w:rPr>
          <w:rFonts w:ascii="Arial" w:hAnsi="Arial" w:cs="Arial"/>
          <w:b/>
          <w:spacing w:val="20"/>
          <w:sz w:val="24"/>
          <w:szCs w:val="21"/>
        </w:rPr>
      </w:pPr>
      <w:r w:rsidRPr="00CF5142">
        <w:rPr>
          <w:rFonts w:ascii="Arial" w:hAnsi="宋体" w:cs="Arial" w:hint="eastAsia"/>
          <w:b/>
          <w:spacing w:val="20"/>
          <w:sz w:val="24"/>
          <w:szCs w:val="21"/>
        </w:rPr>
        <w:t>国家防爆设备质量监督检验中心</w:t>
      </w:r>
      <w:r w:rsidRPr="00CF5142">
        <w:rPr>
          <w:rFonts w:ascii="Arial" w:hAnsi="宋体" w:cs="Arial" w:hint="eastAsia"/>
          <w:b/>
          <w:spacing w:val="20"/>
          <w:sz w:val="24"/>
          <w:szCs w:val="21"/>
        </w:rPr>
        <w:t>(</w:t>
      </w:r>
      <w:r w:rsidRPr="00CF5142">
        <w:rPr>
          <w:rFonts w:ascii="Arial" w:hAnsi="宋体" w:cs="Arial" w:hint="eastAsia"/>
          <w:b/>
          <w:spacing w:val="20"/>
          <w:sz w:val="24"/>
          <w:szCs w:val="21"/>
        </w:rPr>
        <w:t>广东</w:t>
      </w:r>
      <w:r w:rsidRPr="00CF5142">
        <w:rPr>
          <w:rFonts w:ascii="Arial" w:hAnsi="宋体" w:cs="Arial" w:hint="eastAsia"/>
          <w:b/>
          <w:spacing w:val="20"/>
          <w:sz w:val="24"/>
          <w:szCs w:val="21"/>
        </w:rPr>
        <w:t>)</w:t>
      </w:r>
    </w:p>
    <w:p w:rsidR="00AA764D" w:rsidRDefault="00AA764D">
      <w:pPr>
        <w:spacing w:line="360" w:lineRule="auto"/>
        <w:ind w:firstLineChars="1470" w:firstLine="4130"/>
        <w:rPr>
          <w:rFonts w:ascii="Arial" w:hAnsi="宋体" w:cs="Arial"/>
          <w:b/>
          <w:bCs/>
          <w:spacing w:val="20"/>
          <w:sz w:val="24"/>
        </w:rPr>
      </w:pPr>
    </w:p>
    <w:p w:rsidR="00AA764D" w:rsidRDefault="006815C7" w:rsidP="00CD6483">
      <w:pPr>
        <w:spacing w:line="360" w:lineRule="auto"/>
        <w:ind w:firstLineChars="1470" w:firstLine="4130"/>
        <w:rPr>
          <w:rFonts w:ascii="Arial" w:hAnsi="宋体" w:cs="Arial"/>
          <w:b/>
          <w:bCs/>
          <w:spacing w:val="20"/>
          <w:sz w:val="24"/>
        </w:rPr>
      </w:pPr>
      <w:r>
        <w:rPr>
          <w:rFonts w:ascii="Arial" w:hAnsi="宋体" w:cs="Arial" w:hint="eastAsia"/>
          <w:b/>
          <w:bCs/>
          <w:spacing w:val="20"/>
          <w:sz w:val="24"/>
        </w:rPr>
        <w:t>支持单位</w:t>
      </w:r>
    </w:p>
    <w:p w:rsidR="00AA764D" w:rsidRDefault="006815C7">
      <w:pPr>
        <w:widowControl/>
        <w:spacing w:line="360" w:lineRule="auto"/>
        <w:ind w:firstLineChars="1650" w:firstLine="3465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中国石油和化学工业联合会</w:t>
      </w:r>
    </w:p>
    <w:p w:rsidR="00AA764D" w:rsidRDefault="006815C7">
      <w:pPr>
        <w:widowControl/>
        <w:spacing w:line="360" w:lineRule="auto"/>
        <w:ind w:firstLineChars="1500" w:firstLine="3150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中国石油和石油化工设备工业协会</w:t>
      </w:r>
    </w:p>
    <w:p w:rsidR="00AA764D" w:rsidRDefault="006815C7" w:rsidP="00CD6483">
      <w:pPr>
        <w:widowControl/>
        <w:spacing w:line="360" w:lineRule="auto"/>
        <w:ind w:firstLineChars="1150" w:firstLine="2875"/>
        <w:rPr>
          <w:rFonts w:ascii="宋体" w:hAnsi="宋体" w:cs="Arial"/>
          <w:spacing w:val="20"/>
          <w:szCs w:val="21"/>
        </w:rPr>
      </w:pPr>
      <w:r>
        <w:rPr>
          <w:rFonts w:ascii="宋体" w:hAnsi="宋体" w:cs="Arial"/>
          <w:spacing w:val="20"/>
          <w:szCs w:val="21"/>
        </w:rPr>
        <w:t>国国际贸易促进委员会化工行业分会</w:t>
      </w:r>
    </w:p>
    <w:p w:rsidR="00CD6483" w:rsidRDefault="00CD6483" w:rsidP="00CD6483">
      <w:pPr>
        <w:widowControl/>
        <w:spacing w:line="360" w:lineRule="auto"/>
        <w:ind w:firstLineChars="1300" w:firstLine="2730"/>
        <w:rPr>
          <w:rFonts w:ascii="宋体" w:hAnsi="宋体" w:cs="宋体"/>
          <w:kern w:val="0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1659890</wp:posOffset>
            </wp:positionH>
            <wp:positionV relativeFrom="paragraph">
              <wp:posOffset>187325</wp:posOffset>
            </wp:positionV>
            <wp:extent cx="1000125" cy="962025"/>
            <wp:effectExtent l="19050" t="0" r="9525" b="0"/>
            <wp:wrapSquare wrapText="bothSides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6AFC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3707765</wp:posOffset>
            </wp:positionH>
            <wp:positionV relativeFrom="paragraph">
              <wp:posOffset>239395</wp:posOffset>
            </wp:positionV>
            <wp:extent cx="1019175" cy="962025"/>
            <wp:effectExtent l="0" t="0" r="9525" b="9525"/>
            <wp:wrapTopAndBottom/>
            <wp:docPr id="35" name="Picture 21" descr="cippe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ippe二维码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6483" w:rsidRDefault="00CD6483">
      <w:pPr>
        <w:spacing w:line="420" w:lineRule="exact"/>
        <w:ind w:rightChars="177" w:right="372"/>
        <w:rPr>
          <w:rFonts w:ascii="Arial" w:hAnsi="宋体" w:cs="Arial"/>
          <w:b/>
          <w:bCs/>
          <w:szCs w:val="21"/>
          <w:shd w:val="pct10" w:color="auto" w:fill="FFFFFF"/>
        </w:rPr>
      </w:pPr>
    </w:p>
    <w:p w:rsidR="00CD6483" w:rsidRDefault="00CD6483">
      <w:pPr>
        <w:spacing w:line="420" w:lineRule="exact"/>
        <w:ind w:rightChars="177" w:right="372"/>
        <w:rPr>
          <w:rFonts w:ascii="Arial" w:hAnsi="宋体" w:cs="Arial"/>
          <w:b/>
          <w:bCs/>
          <w:szCs w:val="21"/>
          <w:shd w:val="pct10" w:color="auto" w:fill="FFFFFF"/>
        </w:rPr>
      </w:pPr>
    </w:p>
    <w:p w:rsidR="00AA764D" w:rsidRDefault="006815C7">
      <w:pPr>
        <w:spacing w:line="420" w:lineRule="exact"/>
        <w:ind w:rightChars="177" w:right="372"/>
        <w:rPr>
          <w:rFonts w:ascii="Arial" w:hAnsi="宋体" w:cs="Arial"/>
          <w:b/>
          <w:bCs/>
          <w:szCs w:val="21"/>
          <w:shd w:val="pct10" w:color="auto" w:fill="FFFFFF"/>
        </w:rPr>
      </w:pPr>
      <w:r>
        <w:rPr>
          <w:rFonts w:ascii="Arial" w:hAnsi="宋体" w:cs="Arial"/>
          <w:b/>
          <w:bCs/>
          <w:szCs w:val="21"/>
          <w:shd w:val="pct10" w:color="auto" w:fill="FFFFFF"/>
        </w:rPr>
        <w:lastRenderedPageBreak/>
        <w:t>展会概况</w:t>
      </w:r>
    </w:p>
    <w:p w:rsidR="00AA764D" w:rsidRDefault="006815C7">
      <w:pPr>
        <w:spacing w:line="420" w:lineRule="exact"/>
        <w:ind w:firstLine="420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中国国际石油石化技术装备展览会（简称cippe），是国际石油石化行业例会。cippe吸引了来自65个国家和地区的1800家展商，世界500强企业46家，18大国</w:t>
      </w:r>
      <w:r>
        <w:rPr>
          <w:rFonts w:ascii="宋体" w:hAnsi="宋体" w:hint="eastAsia"/>
          <w:color w:val="000000"/>
          <w:szCs w:val="21"/>
        </w:rPr>
        <w:t>际</w:t>
      </w:r>
      <w:r>
        <w:rPr>
          <w:rFonts w:ascii="宋体" w:hAnsi="宋体"/>
          <w:color w:val="000000"/>
          <w:szCs w:val="21"/>
        </w:rPr>
        <w:t xml:space="preserve">展团，专业观众110,000人次，展会面积90,000平米，目前已成为全球最大石油展。 </w:t>
      </w:r>
    </w:p>
    <w:p w:rsidR="00AA764D" w:rsidRDefault="006815C7">
      <w:pPr>
        <w:spacing w:line="420" w:lineRule="exact"/>
        <w:ind w:firstLine="420"/>
        <w:rPr>
          <w:rFonts w:ascii="宋体" w:hAnsi="宋体"/>
          <w:b/>
          <w:color w:val="000000"/>
          <w:szCs w:val="21"/>
        </w:rPr>
      </w:pPr>
      <w:r>
        <w:rPr>
          <w:rFonts w:ascii="宋体" w:hAnsi="宋体"/>
          <w:b/>
          <w:color w:val="000000"/>
          <w:szCs w:val="21"/>
        </w:rPr>
        <w:t>C</w:t>
      </w:r>
      <w:r>
        <w:rPr>
          <w:rFonts w:ascii="宋体" w:hAnsi="宋体" w:hint="eastAsia"/>
          <w:b/>
          <w:color w:val="000000"/>
          <w:szCs w:val="21"/>
        </w:rPr>
        <w:t>IPPE国际展商质量持续提升</w:t>
      </w:r>
    </w:p>
    <w:p w:rsidR="00AA764D" w:rsidRDefault="006815C7">
      <w:pPr>
        <w:spacing w:line="420" w:lineRule="exact"/>
        <w:ind w:firstLine="42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从2001年至今，cippe已经成功举办17届。展会有美国、加拿大、德国、俄罗斯、苏格兰、英国、法国、意大利、韩国等18大国际展团参展。国际展商包括埃克森美孚、俄油、俄气、俄罗斯管道、卡特彼勒、国民油井、斯伦贝谢、贝克休斯、GE、卡麦龙、霍尼韦尔、飞利浦、施耐德、陶氏化学、罗克韦尔、康明斯、阿克苏、API、3M、E+H、MTU、ARIEL、KSB、泰科、阿特拉斯、山特维克、赫普、雅柯斯、海虹老人等。</w:t>
      </w:r>
    </w:p>
    <w:p w:rsidR="00AA764D" w:rsidRDefault="006815C7">
      <w:pPr>
        <w:spacing w:line="420" w:lineRule="exact"/>
        <w:ind w:firstLine="420"/>
        <w:rPr>
          <w:rFonts w:ascii="宋体" w:hAnsi="宋体"/>
          <w:b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CIPPE国内企业重装组团亮相</w:t>
      </w:r>
    </w:p>
    <w:p w:rsidR="00AA764D" w:rsidRDefault="006815C7">
      <w:pPr>
        <w:spacing w:line="420" w:lineRule="exact"/>
        <w:ind w:firstLine="42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国内知名参展企业有中石油装备展团、中石化、中海油、中国船舶、中船重工、中国航天、中航工业吉航、中集来福士、宏华、杰瑞、科瑞、南阳二机、三一集团、北方重工、中信泰富、惠博普、杰利阳、恒泰艾普、安东石油、上海神开、铁虎石油、西部石油、泰富重装、海油集团、西安科迅、东方先科、金碧集团陕汽金玺、冠能固控、华油飞达、中油科昊、如石机械、道森集团、天津立林、海洋王、华荣防爆等。</w:t>
      </w:r>
    </w:p>
    <w:p w:rsidR="00AA764D" w:rsidRPr="00CF5142" w:rsidRDefault="006815C7">
      <w:pPr>
        <w:spacing w:line="420" w:lineRule="exact"/>
        <w:ind w:firstLine="420"/>
        <w:rPr>
          <w:rFonts w:ascii="宋体" w:hAnsi="宋体"/>
          <w:b/>
          <w:color w:val="FF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CIPPE买家云集活动精彩纷呈</w:t>
      </w:r>
      <w:r w:rsidR="00CF5142">
        <w:rPr>
          <w:rFonts w:ascii="宋体" w:hAnsi="宋体" w:hint="eastAsia"/>
          <w:b/>
          <w:color w:val="000000"/>
          <w:szCs w:val="21"/>
        </w:rPr>
        <w:t xml:space="preserve">  </w:t>
      </w:r>
      <w:r w:rsidR="00CF5142" w:rsidRPr="00CF5142">
        <w:rPr>
          <w:rFonts w:ascii="宋体" w:hAnsi="宋体" w:hint="eastAsia"/>
          <w:b/>
          <w:color w:val="FF0000"/>
          <w:szCs w:val="21"/>
        </w:rPr>
        <w:t xml:space="preserve">  防爆展区将现场设立“2018防爆设备科技创新奖”</w:t>
      </w:r>
    </w:p>
    <w:p w:rsidR="00AA764D" w:rsidRDefault="006815C7">
      <w:pPr>
        <w:spacing w:line="420" w:lineRule="exact"/>
        <w:ind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cippe2017有中石油、中石化、中海油总部参观团，中石油勘探开发海外项目部、中石油管道局、中外运长航集团、中远船务、</w:t>
      </w:r>
      <w:r>
        <w:rPr>
          <w:rFonts w:ascii="宋体" w:hAnsi="宋体"/>
          <w:color w:val="000000"/>
          <w:szCs w:val="21"/>
        </w:rPr>
        <w:t>沙特阿拉伯国家石油公司</w:t>
      </w:r>
      <w:r>
        <w:rPr>
          <w:rFonts w:ascii="宋体" w:hAnsi="宋体" w:hint="eastAsia"/>
          <w:color w:val="000000"/>
          <w:szCs w:val="21"/>
        </w:rPr>
        <w:t>、</w:t>
      </w:r>
      <w:r>
        <w:rPr>
          <w:rFonts w:ascii="宋体" w:hAnsi="宋体"/>
          <w:color w:val="000000"/>
          <w:szCs w:val="21"/>
        </w:rPr>
        <w:t>壳牌石油、道达尔、俄气、俄油、</w:t>
      </w:r>
      <w:r>
        <w:rPr>
          <w:rFonts w:ascii="宋体" w:hAnsi="宋体" w:hint="eastAsia"/>
          <w:color w:val="000000"/>
          <w:szCs w:val="21"/>
        </w:rPr>
        <w:t>康菲、</w:t>
      </w:r>
      <w:r>
        <w:rPr>
          <w:rFonts w:ascii="宋体" w:hAnsi="宋体"/>
          <w:color w:val="000000"/>
          <w:szCs w:val="21"/>
        </w:rPr>
        <w:t>挪威石油、巴西石油、</w:t>
      </w:r>
      <w:bookmarkStart w:id="0" w:name="OLE_LINK4"/>
      <w:r>
        <w:rPr>
          <w:rFonts w:ascii="宋体" w:hAnsi="宋体"/>
          <w:color w:val="000000"/>
          <w:szCs w:val="21"/>
        </w:rPr>
        <w:t>苏丹</w:t>
      </w:r>
      <w:bookmarkEnd w:id="0"/>
      <w:r>
        <w:rPr>
          <w:rFonts w:ascii="宋体" w:hAnsi="宋体" w:hint="eastAsia"/>
          <w:color w:val="000000"/>
          <w:szCs w:val="21"/>
        </w:rPr>
        <w:t>国家石油</w:t>
      </w:r>
      <w:r>
        <w:rPr>
          <w:rFonts w:ascii="宋体" w:hAnsi="宋体"/>
          <w:color w:val="000000"/>
          <w:szCs w:val="21"/>
        </w:rPr>
        <w:t>、</w:t>
      </w:r>
      <w:r>
        <w:rPr>
          <w:rFonts w:ascii="宋体" w:hAnsi="宋体" w:hint="eastAsia"/>
          <w:color w:val="000000"/>
          <w:szCs w:val="21"/>
        </w:rPr>
        <w:t>乌克兰石油</w:t>
      </w:r>
      <w:r>
        <w:rPr>
          <w:rFonts w:ascii="宋体" w:hAnsi="宋体"/>
          <w:color w:val="000000"/>
          <w:szCs w:val="21"/>
        </w:rPr>
        <w:t>等</w:t>
      </w:r>
      <w:r>
        <w:rPr>
          <w:rFonts w:ascii="宋体" w:hAnsi="宋体" w:hint="eastAsia"/>
          <w:color w:val="000000"/>
          <w:szCs w:val="21"/>
        </w:rPr>
        <w:t>上百个国内外专业采购团</w:t>
      </w:r>
      <w:r>
        <w:rPr>
          <w:rFonts w:ascii="宋体" w:hAnsi="宋体"/>
          <w:color w:val="000000"/>
          <w:szCs w:val="21"/>
        </w:rPr>
        <w:t>现场参观洽谈。</w:t>
      </w:r>
      <w:r>
        <w:rPr>
          <w:rFonts w:ascii="宋体" w:hAnsi="宋体" w:hint="eastAsia"/>
          <w:color w:val="000000"/>
          <w:szCs w:val="21"/>
        </w:rPr>
        <w:t>展会同期举办了“国际石油产业高峰论坛”,获得了行业组织、政府相关机构的赞誉。</w:t>
      </w:r>
    </w:p>
    <w:p w:rsidR="00CF5142" w:rsidRDefault="00CF5142" w:rsidP="00CF5142">
      <w:pPr>
        <w:ind w:firstLine="420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noProof/>
          <w:color w:val="000000"/>
          <w:szCs w:val="21"/>
        </w:rPr>
        <w:drawing>
          <wp:inline distT="0" distB="0" distL="0" distR="0">
            <wp:extent cx="3474720" cy="2001084"/>
            <wp:effectExtent l="0" t="0" r="0" b="0"/>
            <wp:docPr id="2" name="图片 2" descr="C:\Users\Cosmolee\Documents\Tencent Files\513199343\FileRecv\安防展-轮播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Cosmolee\Documents\Tencent Files\513199343\FileRecv\安防展-轮播图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083" cy="2001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64D" w:rsidRDefault="006815C7">
      <w:pPr>
        <w:spacing w:line="420" w:lineRule="exact"/>
        <w:ind w:firstLine="420"/>
        <w:rPr>
          <w:rFonts w:ascii="宋体" w:hAnsi="宋体"/>
          <w:b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CIPPE媒体聚焦全球同步报道</w:t>
      </w:r>
    </w:p>
    <w:p w:rsidR="00AA764D" w:rsidRDefault="006815C7">
      <w:pPr>
        <w:spacing w:line="420" w:lineRule="exact"/>
        <w:ind w:firstLineChars="200" w:firstLine="420"/>
      </w:pPr>
      <w:r>
        <w:rPr>
          <w:rFonts w:hint="eastAsia"/>
        </w:rPr>
        <w:t>展会有新华社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人民日报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中央电视台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中国日报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中石油报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中石化报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Upstream</w:t>
      </w:r>
      <w:r>
        <w:rPr>
          <w:rFonts w:ascii="宋体" w:hAnsi="宋体"/>
          <w:color w:val="000000"/>
          <w:szCs w:val="21"/>
        </w:rPr>
        <w:t>、</w:t>
      </w:r>
      <w:r>
        <w:rPr>
          <w:rFonts w:ascii="Arial" w:hAnsi="Arial" w:cs="Arial"/>
          <w:kern w:val="0"/>
          <w:szCs w:val="21"/>
        </w:rPr>
        <w:t>Worldoils</w:t>
      </w:r>
      <w:r>
        <w:rPr>
          <w:rFonts w:ascii="Arial" w:hAnsi="宋体" w:cs="Arial"/>
          <w:color w:val="000000"/>
          <w:szCs w:val="21"/>
        </w:rPr>
        <w:t>、</w:t>
      </w:r>
      <w:r>
        <w:rPr>
          <w:rFonts w:ascii="Arial" w:hAnsi="Arial" w:cs="Arial"/>
          <w:kern w:val="0"/>
          <w:szCs w:val="21"/>
        </w:rPr>
        <w:t xml:space="preserve"> Oil and Gas Australia</w:t>
      </w:r>
      <w:r>
        <w:rPr>
          <w:rFonts w:ascii="宋体" w:hAnsi="宋体"/>
          <w:color w:val="000000"/>
          <w:szCs w:val="21"/>
        </w:rPr>
        <w:t>、</w:t>
      </w:r>
      <w:r>
        <w:rPr>
          <w:rFonts w:ascii="Arial" w:hAnsi="Arial" w:cs="Arial" w:hint="eastAsia"/>
          <w:kern w:val="0"/>
          <w:szCs w:val="21"/>
        </w:rPr>
        <w:t>TB Petroleum</w:t>
      </w:r>
      <w:r>
        <w:rPr>
          <w:rFonts w:hint="eastAsia"/>
        </w:rPr>
        <w:t>中国证券报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上海证券报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第一财经日报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华尔街日报及新华网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新浪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搜狐</w:t>
      </w:r>
      <w:r>
        <w:rPr>
          <w:rFonts w:ascii="宋体" w:hAnsi="宋体"/>
          <w:color w:val="000000"/>
          <w:szCs w:val="21"/>
        </w:rPr>
        <w:t>、</w:t>
      </w:r>
      <w:r>
        <w:rPr>
          <w:rFonts w:hint="eastAsia"/>
        </w:rPr>
        <w:t>人民网等国内外上千家媒体报道。</w:t>
      </w:r>
    </w:p>
    <w:p w:rsidR="00AA764D" w:rsidRDefault="006815C7">
      <w:pPr>
        <w:spacing w:line="420" w:lineRule="exact"/>
        <w:ind w:firstLineChars="200" w:firstLine="420"/>
        <w:rPr>
          <w:rFonts w:ascii="宋体" w:hAnsi="宋体"/>
          <w:color w:val="000000"/>
          <w:szCs w:val="21"/>
        </w:rPr>
      </w:pPr>
      <w:r>
        <w:t>第十</w:t>
      </w:r>
      <w:r>
        <w:rPr>
          <w:rFonts w:hint="eastAsia"/>
        </w:rPr>
        <w:t>八</w:t>
      </w:r>
      <w:r>
        <w:t>届中国国际石油石化技术装备展览会</w:t>
      </w:r>
      <w:r>
        <w:t>(</w:t>
      </w:r>
      <w:r>
        <w:rPr>
          <w:rFonts w:hint="eastAsia"/>
        </w:rPr>
        <w:t>cippe</w:t>
      </w:r>
      <w:r>
        <w:rPr>
          <w:rFonts w:ascii="宋体" w:hAnsi="宋体" w:hint="eastAsia"/>
          <w:color w:val="000000"/>
          <w:szCs w:val="21"/>
        </w:rPr>
        <w:t>2018</w:t>
      </w:r>
      <w:r>
        <w:rPr>
          <w:rFonts w:ascii="宋体" w:hAnsi="宋体"/>
          <w:color w:val="000000"/>
          <w:szCs w:val="21"/>
        </w:rPr>
        <w:t>)，将于</w:t>
      </w:r>
      <w:r>
        <w:rPr>
          <w:rFonts w:ascii="宋体" w:hAnsi="宋体"/>
          <w:b/>
          <w:color w:val="000000"/>
          <w:szCs w:val="21"/>
        </w:rPr>
        <w:t>20</w:t>
      </w:r>
      <w:r>
        <w:rPr>
          <w:rFonts w:ascii="宋体" w:hAnsi="宋体" w:hint="eastAsia"/>
          <w:b/>
          <w:color w:val="000000"/>
          <w:szCs w:val="21"/>
        </w:rPr>
        <w:t>18</w:t>
      </w:r>
      <w:r>
        <w:rPr>
          <w:rFonts w:ascii="宋体" w:hAnsi="宋体"/>
          <w:b/>
          <w:color w:val="000000"/>
          <w:szCs w:val="21"/>
        </w:rPr>
        <w:t>年3月</w:t>
      </w:r>
      <w:r>
        <w:rPr>
          <w:rFonts w:ascii="宋体" w:hAnsi="宋体" w:hint="eastAsia"/>
          <w:b/>
          <w:color w:val="000000"/>
          <w:szCs w:val="21"/>
        </w:rPr>
        <w:t>27</w:t>
      </w:r>
      <w:r>
        <w:rPr>
          <w:rFonts w:ascii="宋体" w:hAnsi="宋体"/>
          <w:b/>
          <w:color w:val="000000"/>
          <w:szCs w:val="21"/>
        </w:rPr>
        <w:t>日</w:t>
      </w:r>
      <w:r>
        <w:rPr>
          <w:rFonts w:ascii="宋体" w:hAnsi="宋体" w:hint="eastAsia"/>
          <w:b/>
          <w:color w:val="000000"/>
          <w:szCs w:val="21"/>
        </w:rPr>
        <w:t>-29</w:t>
      </w:r>
      <w:r>
        <w:rPr>
          <w:rFonts w:ascii="宋体" w:hAnsi="宋体"/>
          <w:b/>
          <w:color w:val="000000"/>
          <w:szCs w:val="21"/>
        </w:rPr>
        <w:t>日</w:t>
      </w:r>
      <w:r>
        <w:rPr>
          <w:rFonts w:ascii="宋体" w:hAnsi="宋体"/>
          <w:color w:val="000000"/>
          <w:szCs w:val="21"/>
        </w:rPr>
        <w:t>继续在</w:t>
      </w:r>
      <w:r>
        <w:rPr>
          <w:rFonts w:ascii="宋体" w:hAnsi="宋体"/>
          <w:b/>
          <w:color w:val="000000"/>
          <w:szCs w:val="21"/>
        </w:rPr>
        <w:t>北京·中国国际展览中心（新馆</w:t>
      </w:r>
      <w:r>
        <w:rPr>
          <w:rFonts w:ascii="宋体" w:hAnsi="宋体" w:hint="eastAsia"/>
          <w:b/>
          <w:color w:val="000000"/>
          <w:szCs w:val="21"/>
        </w:rPr>
        <w:t xml:space="preserve"> 北京顺义天竺裕翔路88号</w:t>
      </w:r>
      <w:r>
        <w:rPr>
          <w:rFonts w:ascii="宋体" w:hAnsi="宋体"/>
          <w:b/>
          <w:color w:val="000000"/>
          <w:szCs w:val="21"/>
        </w:rPr>
        <w:t>）</w:t>
      </w:r>
      <w:r>
        <w:rPr>
          <w:rFonts w:ascii="宋体" w:hAnsi="宋体"/>
          <w:color w:val="000000"/>
          <w:szCs w:val="21"/>
        </w:rPr>
        <w:t>举办，欢迎您</w:t>
      </w:r>
      <w:r>
        <w:rPr>
          <w:rFonts w:ascii="宋体" w:hAnsi="宋体" w:hint="eastAsia"/>
          <w:color w:val="000000"/>
          <w:szCs w:val="21"/>
        </w:rPr>
        <w:t>届时</w:t>
      </w:r>
      <w:r>
        <w:rPr>
          <w:rFonts w:ascii="宋体" w:hAnsi="宋体"/>
          <w:color w:val="000000"/>
          <w:szCs w:val="21"/>
        </w:rPr>
        <w:t>参观参展！</w:t>
      </w:r>
    </w:p>
    <w:p w:rsidR="00AA764D" w:rsidRDefault="006815C7">
      <w:pPr>
        <w:spacing w:line="420" w:lineRule="exact"/>
        <w:rPr>
          <w:rFonts w:ascii="Arial" w:hAnsi="宋体" w:cs="Arial"/>
          <w:szCs w:val="21"/>
          <w:shd w:val="pct10" w:color="auto" w:fill="FFFFFF"/>
        </w:rPr>
      </w:pPr>
      <w:r>
        <w:rPr>
          <w:rFonts w:ascii="Arial" w:hAnsi="宋体" w:cs="Arial" w:hint="eastAsia"/>
          <w:b/>
          <w:bCs/>
          <w:szCs w:val="21"/>
          <w:shd w:val="pct10" w:color="auto" w:fill="FFFFFF"/>
        </w:rPr>
        <w:t>同期举办</w:t>
      </w:r>
      <w:r>
        <w:rPr>
          <w:rFonts w:ascii="Arial" w:hAnsi="宋体" w:cs="Arial" w:hint="eastAsia"/>
          <w:szCs w:val="21"/>
          <w:shd w:val="pct10" w:color="auto" w:fill="FFFFFF"/>
        </w:rPr>
        <w:t>:</w:t>
      </w:r>
    </w:p>
    <w:p w:rsidR="00AA764D" w:rsidRDefault="006815C7">
      <w:pPr>
        <w:spacing w:line="420" w:lineRule="exact"/>
        <w:ind w:firstLineChars="200" w:firstLine="420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第十八届中国国际海洋石油天然气石油石化展览会</w:t>
      </w:r>
      <w:r>
        <w:rPr>
          <w:rFonts w:ascii="Arial" w:hAnsi="Arial" w:cs="Arial" w:hint="eastAsia"/>
          <w:szCs w:val="21"/>
        </w:rPr>
        <w:t>(ciooe)</w:t>
      </w:r>
    </w:p>
    <w:p w:rsidR="00AA764D" w:rsidRDefault="006815C7">
      <w:pPr>
        <w:spacing w:line="420" w:lineRule="exact"/>
        <w:ind w:firstLineChars="200" w:firstLine="42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lastRenderedPageBreak/>
        <w:t>第十</w:t>
      </w:r>
      <w:r>
        <w:rPr>
          <w:rFonts w:ascii="Arial" w:hAnsi="Arial" w:cs="Arial" w:hint="eastAsia"/>
          <w:szCs w:val="21"/>
        </w:rPr>
        <w:t>八</w:t>
      </w:r>
      <w:r>
        <w:rPr>
          <w:rFonts w:ascii="Arial" w:hAnsi="Arial" w:cs="Arial"/>
          <w:szCs w:val="21"/>
        </w:rPr>
        <w:t>届中国国际石油</w:t>
      </w:r>
      <w:r>
        <w:rPr>
          <w:rFonts w:ascii="Arial" w:hAnsi="Arial" w:cs="Arial" w:hint="eastAsia"/>
          <w:szCs w:val="21"/>
        </w:rPr>
        <w:t>天然气管道与储运技术装备展览会（</w:t>
      </w:r>
      <w:r>
        <w:rPr>
          <w:rFonts w:ascii="Arial" w:hAnsi="Arial" w:cs="Arial" w:hint="eastAsia"/>
          <w:szCs w:val="21"/>
        </w:rPr>
        <w:t>CIPE</w:t>
      </w:r>
      <w:r>
        <w:rPr>
          <w:rFonts w:ascii="Arial" w:hAnsi="Arial" w:cs="Arial" w:hint="eastAsia"/>
          <w:szCs w:val="21"/>
        </w:rPr>
        <w:t>）</w:t>
      </w:r>
    </w:p>
    <w:p w:rsidR="00AA764D" w:rsidRPr="00CF5142" w:rsidRDefault="006815C7">
      <w:pPr>
        <w:spacing w:line="420" w:lineRule="exact"/>
        <w:ind w:firstLine="405"/>
        <w:rPr>
          <w:rFonts w:ascii="Arial" w:hAnsi="Arial" w:cs="Arial"/>
          <w:b/>
          <w:color w:val="FF0000"/>
          <w:szCs w:val="21"/>
        </w:rPr>
      </w:pPr>
      <w:r w:rsidRPr="00CF5142">
        <w:rPr>
          <w:rFonts w:ascii="Arial" w:hAnsi="Arial" w:cs="Arial" w:hint="eastAsia"/>
          <w:b/>
          <w:color w:val="FF0000"/>
          <w:szCs w:val="21"/>
        </w:rPr>
        <w:t>第十八届中国国际防爆电气技术设备展览会（</w:t>
      </w:r>
      <w:r w:rsidRPr="00CF5142">
        <w:rPr>
          <w:rFonts w:ascii="Arial" w:hAnsi="Arial" w:cs="Arial" w:hint="eastAsia"/>
          <w:b/>
          <w:color w:val="FF0000"/>
          <w:szCs w:val="21"/>
        </w:rPr>
        <w:t>Expec</w:t>
      </w:r>
      <w:r w:rsidRPr="00CF5142">
        <w:rPr>
          <w:rFonts w:ascii="Arial" w:hAnsi="Arial" w:cs="Arial" w:hint="eastAsia"/>
          <w:b/>
          <w:color w:val="FF0000"/>
          <w:szCs w:val="21"/>
        </w:rPr>
        <w:t>）</w:t>
      </w:r>
    </w:p>
    <w:p w:rsidR="00AA764D" w:rsidRDefault="006815C7">
      <w:pPr>
        <w:spacing w:line="420" w:lineRule="exact"/>
        <w:ind w:firstLine="405"/>
        <w:rPr>
          <w:rFonts w:ascii="Arial" w:hAnsi="Arial" w:cs="Arial"/>
          <w:szCs w:val="21"/>
        </w:rPr>
      </w:pPr>
      <w:bookmarkStart w:id="1" w:name="OLE_LINK8"/>
      <w:bookmarkStart w:id="2" w:name="OLE_LINK7"/>
      <w:r>
        <w:rPr>
          <w:rFonts w:ascii="Arial" w:hAnsi="Arial" w:cs="Arial" w:hint="eastAsia"/>
          <w:szCs w:val="21"/>
        </w:rPr>
        <w:t>第八届中国国际天然气</w:t>
      </w:r>
      <w:r>
        <w:rPr>
          <w:rFonts w:ascii="Arial" w:hAnsi="Arial" w:cs="Arial"/>
          <w:szCs w:val="21"/>
        </w:rPr>
        <w:t>技术装备展览会</w:t>
      </w:r>
      <w:r>
        <w:rPr>
          <w:rFonts w:ascii="Arial" w:hAnsi="Arial" w:cs="Arial" w:hint="eastAsia"/>
          <w:szCs w:val="21"/>
        </w:rPr>
        <w:t>（</w:t>
      </w:r>
      <w:r>
        <w:rPr>
          <w:rFonts w:ascii="Arial" w:hAnsi="Arial" w:cs="Arial" w:hint="eastAsia"/>
          <w:szCs w:val="21"/>
        </w:rPr>
        <w:t>CING</w:t>
      </w:r>
      <w:r>
        <w:rPr>
          <w:rFonts w:ascii="Arial" w:hAnsi="Arial" w:cs="Arial" w:hint="eastAsia"/>
          <w:szCs w:val="21"/>
        </w:rPr>
        <w:t>）</w:t>
      </w:r>
    </w:p>
    <w:p w:rsidR="00AA764D" w:rsidRDefault="006815C7">
      <w:pPr>
        <w:tabs>
          <w:tab w:val="left" w:pos="4650"/>
        </w:tabs>
        <w:spacing w:line="420" w:lineRule="exact"/>
        <w:ind w:firstLine="405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第八届</w:t>
      </w:r>
      <w:r>
        <w:rPr>
          <w:rFonts w:ascii="Arial" w:hAnsi="Arial" w:cs="Arial"/>
          <w:szCs w:val="21"/>
        </w:rPr>
        <w:t>中国国际</w:t>
      </w:r>
      <w:r>
        <w:rPr>
          <w:rFonts w:ascii="Arial" w:hAnsi="Arial" w:cs="Arial" w:hint="eastAsia"/>
          <w:szCs w:val="21"/>
        </w:rPr>
        <w:t>页岩气技术与装备</w:t>
      </w:r>
      <w:r>
        <w:rPr>
          <w:rFonts w:ascii="Arial" w:hAnsi="Arial" w:cs="Arial"/>
          <w:szCs w:val="21"/>
        </w:rPr>
        <w:t>展览会</w:t>
      </w:r>
      <w:r>
        <w:rPr>
          <w:rFonts w:ascii="Arial" w:hAnsi="Arial" w:cs="Arial" w:hint="eastAsia"/>
          <w:szCs w:val="21"/>
        </w:rPr>
        <w:t>（</w:t>
      </w:r>
      <w:r>
        <w:rPr>
          <w:rFonts w:ascii="Arial" w:hAnsi="Arial" w:cs="Arial" w:hint="eastAsia"/>
          <w:szCs w:val="21"/>
        </w:rPr>
        <w:t>cisge</w:t>
      </w:r>
      <w:r>
        <w:rPr>
          <w:rFonts w:ascii="Arial" w:hAnsi="Arial" w:cs="Arial" w:hint="eastAsia"/>
          <w:szCs w:val="21"/>
        </w:rPr>
        <w:t>）</w:t>
      </w:r>
    </w:p>
    <w:p w:rsidR="00AA764D" w:rsidRDefault="006815C7">
      <w:pPr>
        <w:spacing w:line="420" w:lineRule="exact"/>
        <w:ind w:firstLine="405"/>
        <w:rPr>
          <w:rFonts w:ascii="Arial" w:hAnsi="Arial" w:cs="Arial"/>
          <w:szCs w:val="21"/>
        </w:rPr>
      </w:pPr>
      <w:bookmarkStart w:id="3" w:name="OLE_LINK2"/>
      <w:bookmarkStart w:id="4" w:name="OLE_LINK3"/>
      <w:bookmarkEnd w:id="1"/>
      <w:bookmarkEnd w:id="2"/>
      <w:r>
        <w:rPr>
          <w:rFonts w:ascii="Arial" w:hAnsi="Arial" w:cs="Arial" w:hint="eastAsia"/>
          <w:szCs w:val="21"/>
        </w:rPr>
        <w:t>第八届中国（北京）国际海洋工程技术与装备展览会（</w:t>
      </w:r>
      <w:r>
        <w:rPr>
          <w:rFonts w:ascii="Arial" w:hAnsi="Arial" w:cs="Arial"/>
          <w:szCs w:val="21"/>
        </w:rPr>
        <w:t>CM201</w:t>
      </w:r>
      <w:r>
        <w:rPr>
          <w:rFonts w:ascii="Arial" w:hAnsi="Arial" w:cs="Arial" w:hint="eastAsia"/>
          <w:szCs w:val="21"/>
        </w:rPr>
        <w:t>8</w:t>
      </w:r>
      <w:r>
        <w:rPr>
          <w:rFonts w:ascii="Arial" w:hAnsi="Arial" w:cs="Arial" w:hint="eastAsia"/>
          <w:szCs w:val="21"/>
        </w:rPr>
        <w:t>）</w:t>
      </w:r>
      <w:bookmarkEnd w:id="3"/>
      <w:bookmarkEnd w:id="4"/>
    </w:p>
    <w:p w:rsidR="00AA764D" w:rsidRDefault="006815C7">
      <w:pPr>
        <w:spacing w:line="420" w:lineRule="exact"/>
        <w:ind w:rightChars="177" w:right="372"/>
        <w:rPr>
          <w:rFonts w:ascii="Arial" w:hAnsi="宋体" w:cs="Arial"/>
          <w:b/>
          <w:bCs/>
          <w:szCs w:val="21"/>
          <w:shd w:val="pct10" w:color="auto" w:fill="FFFFFF"/>
        </w:rPr>
      </w:pPr>
      <w:r>
        <w:rPr>
          <w:rFonts w:ascii="Arial" w:hAnsi="宋体" w:cs="Arial"/>
          <w:b/>
          <w:bCs/>
          <w:szCs w:val="21"/>
          <w:shd w:val="pct10" w:color="auto" w:fill="FFFFFF"/>
        </w:rPr>
        <w:t>如果您是下列产品的供应商，请即预定展位</w:t>
      </w:r>
    </w:p>
    <w:p w:rsidR="00AA764D" w:rsidRDefault="004F6AFC">
      <w:pPr>
        <w:spacing w:line="420" w:lineRule="exact"/>
        <w:ind w:firstLineChars="100" w:firstLine="210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29" name="图片 2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油气勘探、开发与生产装备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28" name="图片 3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物探、测井、钻井技术与设备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27" name="图片 4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color w:val="000000"/>
          <w:szCs w:val="21"/>
        </w:rPr>
        <w:t>自动化技术装备、仪器仪表</w:t>
      </w:r>
    </w:p>
    <w:p w:rsidR="00AA764D" w:rsidRDefault="004F6AFC">
      <w:pPr>
        <w:spacing w:line="420" w:lineRule="exact"/>
        <w:ind w:firstLineChars="100" w:firstLine="210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5" name="图片 5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油气田地面技术设备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6" name="图片 6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石油石化设备与制造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7" name="图片 7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工业防爆产品</w:t>
      </w:r>
    </w:p>
    <w:p w:rsidR="00AA764D" w:rsidRDefault="004F6AFC">
      <w:pPr>
        <w:spacing w:line="420" w:lineRule="exact"/>
        <w:ind w:firstLineChars="50" w:firstLine="105"/>
        <w:rPr>
          <w:rFonts w:ascii="Arial" w:hAnsi="宋体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8" name="图片 8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Arial" w:cs="Arial"/>
          <w:szCs w:val="21"/>
        </w:rPr>
        <w:t xml:space="preserve"> DCS</w:t>
      </w:r>
      <w:r w:rsidR="006815C7">
        <w:rPr>
          <w:rFonts w:ascii="Arial" w:hAnsi="宋体" w:cs="Arial"/>
          <w:szCs w:val="21"/>
        </w:rPr>
        <w:t>、</w:t>
      </w:r>
      <w:r w:rsidR="006815C7">
        <w:rPr>
          <w:rFonts w:ascii="Arial" w:hAnsi="Arial" w:cs="Arial"/>
          <w:szCs w:val="21"/>
        </w:rPr>
        <w:t>PLC</w:t>
      </w:r>
      <w:r w:rsidR="006815C7">
        <w:rPr>
          <w:rFonts w:ascii="Arial" w:hAnsi="宋体" w:cs="Arial"/>
          <w:szCs w:val="21"/>
        </w:rPr>
        <w:t>控制系统和现场总线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9" name="图片 9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油气管道建设工程技术和设备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10" name="图片 10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发电机组等动力机械设备</w:t>
      </w:r>
    </w:p>
    <w:p w:rsidR="00AA764D" w:rsidRDefault="004F6AFC">
      <w:pPr>
        <w:spacing w:line="420" w:lineRule="exact"/>
        <w:ind w:firstLineChars="100" w:firstLine="210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11" name="图片 11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油田特种车辆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12" name="图片 12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电工电气设备、电线电缆产品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13" name="图片 13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石油石化科研及实验室技术设备</w:t>
      </w:r>
    </w:p>
    <w:p w:rsidR="00AA764D" w:rsidRDefault="004F6AFC">
      <w:pPr>
        <w:spacing w:line="420" w:lineRule="exact"/>
        <w:ind w:leftChars="50" w:left="105" w:firstLineChars="50" w:firstLine="105"/>
        <w:rPr>
          <w:rFonts w:ascii="Arial" w:hAnsi="宋体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14" name="图片 14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石油炼制工艺与技术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4" name="图片 15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石化工艺与技术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16" name="图片 16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设备检修、维护与管理</w:t>
      </w:r>
    </w:p>
    <w:p w:rsidR="00AA764D" w:rsidRDefault="004F6AFC">
      <w:pPr>
        <w:spacing w:line="420" w:lineRule="exact"/>
        <w:ind w:leftChars="50" w:left="105" w:firstLineChars="50" w:firstLine="105"/>
        <w:rPr>
          <w:rFonts w:ascii="Arial" w:hAnsi="宋体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17" name="图片 17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流体机械设备与技术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3" name="图片 18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燃油与润滑油技术与设备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19" name="图片 19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销售系统及设施</w:t>
      </w:r>
    </w:p>
    <w:p w:rsidR="00AA764D" w:rsidRDefault="004F6AFC">
      <w:pPr>
        <w:spacing w:line="420" w:lineRule="exact"/>
        <w:ind w:rightChars="-422" w:right="-886" w:firstLineChars="100" w:firstLine="210"/>
        <w:rPr>
          <w:rFonts w:ascii="Arial" w:hAnsi="宋体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20" name="图片 20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石化产品和先进材料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21" name="图片 21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环保、节能与安全管理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22" name="图片 22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bCs/>
          <w:szCs w:val="21"/>
        </w:rPr>
        <w:t>消防报警设备</w:t>
      </w:r>
      <w:r w:rsidR="006815C7">
        <w:rPr>
          <w:rFonts w:ascii="Arial" w:hAnsi="宋体" w:cs="Arial"/>
          <w:szCs w:val="21"/>
        </w:rPr>
        <w:t>工业安全及劳保用品</w:t>
      </w:r>
    </w:p>
    <w:p w:rsidR="00AA764D" w:rsidRDefault="004F6AFC">
      <w:pPr>
        <w:spacing w:line="420" w:lineRule="exact"/>
        <w:ind w:rightChars="-422" w:right="-886" w:firstLineChars="100" w:firstLine="210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23" name="图片 23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工业清洗及防腐技术材料与设备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24" name="图片 24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卸装与包装技术</w:t>
      </w:r>
      <w:r>
        <w:rPr>
          <w:rFonts w:ascii="Arial" w:hAnsi="Arial" w:cs="Arial"/>
          <w:noProof/>
          <w:szCs w:val="21"/>
        </w:rPr>
        <w:drawing>
          <wp:inline distT="0" distB="0" distL="0" distR="0">
            <wp:extent cx="68580" cy="68580"/>
            <wp:effectExtent l="0" t="0" r="7620" b="7620"/>
            <wp:docPr id="25" name="图片 25" descr="ba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ll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宋体" w:cs="Arial"/>
          <w:szCs w:val="21"/>
        </w:rPr>
        <w:t>通讯及信息系统管理、电子商务</w:t>
      </w:r>
    </w:p>
    <w:p w:rsidR="00AA764D" w:rsidRDefault="006815C7">
      <w:pPr>
        <w:pStyle w:val="a5"/>
        <w:spacing w:line="420" w:lineRule="exact"/>
        <w:rPr>
          <w:rFonts w:ascii="Arial" w:eastAsia="宋体" w:hAnsi="宋体" w:cs="Arial"/>
          <w:b/>
          <w:bCs/>
          <w:sz w:val="21"/>
          <w:szCs w:val="21"/>
          <w:shd w:val="pct10" w:color="auto" w:fill="FFFFFF"/>
        </w:rPr>
      </w:pPr>
      <w:r>
        <w:rPr>
          <w:rFonts w:ascii="Arial" w:eastAsia="宋体" w:hAnsi="宋体" w:cs="Arial"/>
          <w:b/>
          <w:bCs/>
          <w:sz w:val="21"/>
          <w:szCs w:val="21"/>
          <w:shd w:val="pct10" w:color="auto" w:fill="FFFFFF"/>
        </w:rPr>
        <w:t>参展细则</w:t>
      </w:r>
      <w:r>
        <w:rPr>
          <w:rFonts w:ascii="Arial" w:eastAsia="宋体" w:hAnsi="宋体" w:cs="Arial" w:hint="eastAsia"/>
          <w:b/>
          <w:bCs/>
          <w:sz w:val="21"/>
          <w:szCs w:val="21"/>
          <w:shd w:val="pct10" w:color="auto" w:fill="FFFFFF"/>
        </w:rPr>
        <w:t>（以下所有报价均未含增值税）</w:t>
      </w: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37"/>
        <w:gridCol w:w="3474"/>
      </w:tblGrid>
      <w:tr w:rsidR="00AA764D">
        <w:tc>
          <w:tcPr>
            <w:tcW w:w="1809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5137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价格/面积</w:t>
            </w:r>
          </w:p>
        </w:tc>
        <w:tc>
          <w:tcPr>
            <w:tcW w:w="3474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基本配备/规格</w:t>
            </w:r>
          </w:p>
        </w:tc>
      </w:tr>
      <w:tr w:rsidR="00AA764D">
        <w:tc>
          <w:tcPr>
            <w:tcW w:w="1809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标准展台</w:t>
            </w:r>
          </w:p>
        </w:tc>
        <w:tc>
          <w:tcPr>
            <w:tcW w:w="5137" w:type="dxa"/>
          </w:tcPr>
          <w:p w:rsidR="00AA764D" w:rsidRDefault="006815C7">
            <w:pPr>
              <w:widowControl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国际展区：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30000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标准展位（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9m2/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个）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W1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、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W2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馆</w:t>
            </w:r>
          </w:p>
          <w:p w:rsidR="00AA764D" w:rsidRDefault="006815C7">
            <w:pPr>
              <w:widowControl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国内展区：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19000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标准展位（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9m2/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个）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E1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、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E2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、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E3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馆</w:t>
            </w:r>
          </w:p>
          <w:p w:rsidR="00AA764D" w:rsidRDefault="006815C7">
            <w:pPr>
              <w:widowControl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国内展区：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16000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标准展位（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9m2/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个）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W3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、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E4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馆</w:t>
            </w:r>
          </w:p>
          <w:p w:rsidR="00AA764D" w:rsidRDefault="00AA76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74" w:type="dxa"/>
          </w:tcPr>
          <w:p w:rsidR="00AA764D" w:rsidRDefault="006815C7" w:rsidP="00CF51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◆地毯◆三面围板◆公司名称楣板</w:t>
            </w:r>
            <w:r>
              <w:rPr>
                <w:rFonts w:hint="eastAsia"/>
                <w:color w:val="000000"/>
                <w:sz w:val="18"/>
                <w:szCs w:val="18"/>
              </w:rPr>
              <w:br/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◆咨询桌一张◆椅子两把</w:t>
            </w:r>
            <w:r>
              <w:rPr>
                <w:rFonts w:hint="eastAsia"/>
                <w:color w:val="000000"/>
                <w:sz w:val="18"/>
                <w:szCs w:val="18"/>
              </w:rPr>
              <w:br/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◆射灯两盏◆电源插座一个◆（特殊用电请事先说明，另行收费）</w:t>
            </w:r>
          </w:p>
        </w:tc>
      </w:tr>
      <w:tr w:rsidR="00AA764D">
        <w:tc>
          <w:tcPr>
            <w:tcW w:w="1809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空场地</w:t>
            </w:r>
          </w:p>
        </w:tc>
        <w:tc>
          <w:tcPr>
            <w:tcW w:w="5137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国际展区：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3200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/m</w:t>
            </w:r>
            <w:r>
              <w:rPr>
                <w:rFonts w:hint="eastAsia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hint="eastAsia"/>
                <w:color w:val="000000"/>
                <w:sz w:val="18"/>
                <w:szCs w:val="18"/>
              </w:rPr>
              <w:br/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国内展区：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1600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/m</w:t>
            </w:r>
            <w:r>
              <w:rPr>
                <w:rFonts w:hint="eastAsia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36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平米起租）</w:t>
            </w:r>
          </w:p>
        </w:tc>
        <w:tc>
          <w:tcPr>
            <w:tcW w:w="3474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空场地不带任何展架及设施，参展商须选择组委会指定搭建商进行搭建，除指定搭建商外不允许任何搭建公司进入展馆。</w:t>
            </w:r>
          </w:p>
        </w:tc>
      </w:tr>
      <w:tr w:rsidR="00AA764D">
        <w:tc>
          <w:tcPr>
            <w:tcW w:w="1809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会务费</w:t>
            </w:r>
          </w:p>
        </w:tc>
        <w:tc>
          <w:tcPr>
            <w:tcW w:w="5137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1200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人</w:t>
            </w:r>
          </w:p>
        </w:tc>
        <w:tc>
          <w:tcPr>
            <w:tcW w:w="3474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含展会资料、午餐、水、答谢晚宴、礼品等</w:t>
            </w:r>
          </w:p>
        </w:tc>
      </w:tr>
      <w:tr w:rsidR="00AA764D">
        <w:tc>
          <w:tcPr>
            <w:tcW w:w="1809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会刊广告</w:t>
            </w:r>
          </w:p>
        </w:tc>
        <w:tc>
          <w:tcPr>
            <w:tcW w:w="5137" w:type="dxa"/>
          </w:tcPr>
          <w:p w:rsidR="00AA764D" w:rsidRDefault="006815C7" w:rsidP="005C7C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■封面：￥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30,000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元■封二：￥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20,000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  <w:r>
              <w:rPr>
                <w:rFonts w:hint="eastAsia"/>
                <w:color w:val="000000"/>
                <w:sz w:val="18"/>
                <w:szCs w:val="18"/>
              </w:rPr>
              <w:br/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■扉页：￥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20,000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元■封底：￥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25,000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  <w:r>
              <w:rPr>
                <w:rFonts w:hint="eastAsia"/>
                <w:color w:val="000000"/>
                <w:sz w:val="18"/>
                <w:szCs w:val="18"/>
              </w:rPr>
              <w:br/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■封三：￥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18,000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元■彩色内页：￥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10,000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</w:p>
        </w:tc>
        <w:tc>
          <w:tcPr>
            <w:tcW w:w="3474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会刊尺寸：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130mm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宽×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210mm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高（未含出血）</w:t>
            </w:r>
          </w:p>
        </w:tc>
      </w:tr>
      <w:tr w:rsidR="00AA764D">
        <w:trPr>
          <w:trHeight w:val="560"/>
        </w:trPr>
        <w:tc>
          <w:tcPr>
            <w:tcW w:w="1809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技术讲座</w:t>
            </w:r>
          </w:p>
        </w:tc>
        <w:tc>
          <w:tcPr>
            <w:tcW w:w="5137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￥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8000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场</w:t>
            </w:r>
          </w:p>
        </w:tc>
        <w:tc>
          <w:tcPr>
            <w:tcW w:w="3474" w:type="dxa"/>
          </w:tcPr>
          <w:p w:rsidR="00AA764D" w:rsidRDefault="006815C7">
            <w:pPr>
              <w:widowControl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含场地、音响设备、投影仪、现场指示牌、水等</w:t>
            </w:r>
          </w:p>
        </w:tc>
      </w:tr>
      <w:tr w:rsidR="00AA764D">
        <w:tc>
          <w:tcPr>
            <w:tcW w:w="1809" w:type="dxa"/>
          </w:tcPr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其他广告</w:t>
            </w:r>
          </w:p>
        </w:tc>
        <w:tc>
          <w:tcPr>
            <w:tcW w:w="5137" w:type="dxa"/>
          </w:tcPr>
          <w:p w:rsidR="00AA764D" w:rsidRDefault="006815C7">
            <w:pPr>
              <w:widowControl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 xml:space="preserve">a. 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晚宴赞助（独家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300, 000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元）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 xml:space="preserve">b. 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礼品赞助（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250, 000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元）</w:t>
            </w:r>
          </w:p>
          <w:p w:rsidR="00AA764D" w:rsidRDefault="006815C7">
            <w:pPr>
              <w:widowControl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 xml:space="preserve">c. 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参观指南赞助（封底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80,000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元）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 xml:space="preserve">d. 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南厅展馆吊旗（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60,000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元）</w:t>
            </w:r>
          </w:p>
          <w:p w:rsidR="00AA764D" w:rsidRDefault="00681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 xml:space="preserve">e. 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户外墙体广告（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150,000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元）</w:t>
            </w:r>
          </w:p>
        </w:tc>
        <w:tc>
          <w:tcPr>
            <w:tcW w:w="3474" w:type="dxa"/>
          </w:tcPr>
          <w:p w:rsidR="00AA764D" w:rsidRDefault="00AA76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AA764D" w:rsidRDefault="006815C7">
      <w:pPr>
        <w:spacing w:line="420" w:lineRule="exact"/>
        <w:rPr>
          <w:b/>
        </w:rPr>
      </w:pPr>
      <w:r>
        <w:rPr>
          <w:rFonts w:hint="eastAsia"/>
          <w:b/>
        </w:rPr>
        <w:t>为配合企业的市场战略，我们将提供更多赞助方案选择，赞助详情请来电咨询。</w:t>
      </w:r>
    </w:p>
    <w:p w:rsidR="00AA764D" w:rsidRDefault="006815C7">
      <w:pPr>
        <w:spacing w:line="420" w:lineRule="exact"/>
        <w:rPr>
          <w:rFonts w:ascii="Arial" w:hAnsi="Arial" w:cs="Arial"/>
        </w:rPr>
      </w:pPr>
      <w:r>
        <w:rPr>
          <w:rFonts w:ascii="Arial" w:hAnsi="Arial" w:cs="Arial" w:hint="eastAsia"/>
        </w:rPr>
        <w:t>《参展商手册》将于</w:t>
      </w:r>
      <w:r>
        <w:rPr>
          <w:rFonts w:ascii="Arial" w:hAnsi="Arial" w:cs="Arial" w:hint="eastAsia"/>
        </w:rPr>
        <w:t>2017</w:t>
      </w:r>
      <w:r>
        <w:rPr>
          <w:rFonts w:ascii="Arial" w:hAnsi="Arial" w:cs="Arial" w:hint="eastAsia"/>
        </w:rPr>
        <w:t>年</w:t>
      </w:r>
      <w:r>
        <w:rPr>
          <w:rFonts w:ascii="Arial" w:hAnsi="Arial" w:cs="Arial" w:hint="eastAsia"/>
        </w:rPr>
        <w:t>12</w:t>
      </w:r>
      <w:r>
        <w:rPr>
          <w:rFonts w:ascii="Arial" w:hAnsi="Arial" w:cs="Arial" w:hint="eastAsia"/>
        </w:rPr>
        <w:t>月份上传到展会官网，请参展商自行下载。</w:t>
      </w:r>
    </w:p>
    <w:p w:rsidR="00AA764D" w:rsidRPr="00CD6483" w:rsidRDefault="004F6AFC" w:rsidP="00CD6483">
      <w:pPr>
        <w:spacing w:line="360" w:lineRule="auto"/>
        <w:ind w:firstLineChars="1100" w:firstLine="2319"/>
        <w:rPr>
          <w:rFonts w:ascii="Arial" w:hAnsi="Arial" w:cs="Arial"/>
          <w:spacing w:val="20"/>
          <w:szCs w:val="21"/>
        </w:rPr>
      </w:pPr>
      <w:r>
        <w:rPr>
          <w:rFonts w:ascii="Arial" w:hAnsi="宋体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1288415</wp:posOffset>
                </wp:positionH>
                <wp:positionV relativeFrom="paragraph">
                  <wp:posOffset>107950</wp:posOffset>
                </wp:positionV>
                <wp:extent cx="0" cy="1047750"/>
                <wp:effectExtent l="12065" t="12700" r="6985" b="6350"/>
                <wp:wrapNone/>
                <wp:docPr id="34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4775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5" o:spid="_x0000_s1026" type="#_x0000_t32" style="position:absolute;left:0;text-align:left;margin-left:101.45pt;margin-top:8.5pt;width:0;height:8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" strokecolor="black [3213]" strokeweight="1pt">
                <v:shadow color="#7f7f7f [1601]" opacity=".5" offset="1pt"/>
              </v:shape>
            </w:pict>
          </mc:Fallback>
        </mc:AlternateContent>
      </w:r>
      <w:r w:rsidR="00CD6483">
        <w:rPr>
          <w:rFonts w:ascii="Arial" w:hAnsi="宋体" w:cs="Arial" w:hint="eastAsia"/>
          <w:b/>
          <w:bCs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202565</wp:posOffset>
            </wp:positionH>
            <wp:positionV relativeFrom="paragraph">
              <wp:posOffset>241300</wp:posOffset>
            </wp:positionV>
            <wp:extent cx="885825" cy="819150"/>
            <wp:effectExtent l="19050" t="0" r="9525" b="0"/>
            <wp:wrapThrough wrapText="bothSides">
              <wp:wrapPolygon edited="0">
                <wp:start x="-465" y="0"/>
                <wp:lineTo x="-465" y="21098"/>
                <wp:lineTo x="21832" y="21098"/>
                <wp:lineTo x="21832" y="19591"/>
                <wp:lineTo x="18116" y="16074"/>
                <wp:lineTo x="18581" y="8037"/>
                <wp:lineTo x="21832" y="1005"/>
                <wp:lineTo x="21832" y="0"/>
                <wp:lineTo x="-465" y="0"/>
              </wp:wrapPolygon>
            </wp:wrapThrough>
            <wp:docPr id="18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15C7">
        <w:rPr>
          <w:rFonts w:ascii="Arial" w:hAnsi="宋体" w:cs="Arial" w:hint="eastAsia"/>
          <w:b/>
          <w:bCs/>
        </w:rPr>
        <w:t>组织</w:t>
      </w:r>
      <w:r w:rsidR="006815C7">
        <w:rPr>
          <w:rFonts w:ascii="Arial" w:hAnsi="宋体" w:cs="Arial"/>
          <w:b/>
          <w:bCs/>
        </w:rPr>
        <w:t>单位：</w:t>
      </w:r>
      <w:r w:rsidR="00CD6483" w:rsidRPr="00CD6483">
        <w:rPr>
          <w:rFonts w:ascii="Arial" w:hAnsi="宋体" w:cs="Arial" w:hint="eastAsia"/>
          <w:b/>
          <w:spacing w:val="20"/>
          <w:szCs w:val="21"/>
        </w:rPr>
        <w:t>国家防爆设备质量监督检验中心</w:t>
      </w:r>
      <w:r w:rsidR="00CD6483" w:rsidRPr="00CD6483">
        <w:rPr>
          <w:rFonts w:ascii="Arial" w:hAnsi="宋体" w:cs="Arial" w:hint="eastAsia"/>
          <w:b/>
          <w:spacing w:val="20"/>
          <w:szCs w:val="21"/>
        </w:rPr>
        <w:t>(</w:t>
      </w:r>
      <w:r w:rsidR="00CD6483" w:rsidRPr="00CD6483">
        <w:rPr>
          <w:rFonts w:ascii="Arial" w:hAnsi="宋体" w:cs="Arial" w:hint="eastAsia"/>
          <w:b/>
          <w:spacing w:val="20"/>
          <w:szCs w:val="21"/>
        </w:rPr>
        <w:t>广东</w:t>
      </w:r>
      <w:r w:rsidR="00CD6483" w:rsidRPr="00CD6483">
        <w:rPr>
          <w:rFonts w:ascii="Arial" w:hAnsi="宋体" w:cs="Arial" w:hint="eastAsia"/>
          <w:b/>
          <w:spacing w:val="20"/>
          <w:szCs w:val="21"/>
        </w:rPr>
        <w:t>)</w:t>
      </w:r>
    </w:p>
    <w:p w:rsidR="00AA764D" w:rsidRDefault="006815C7" w:rsidP="00CD6483">
      <w:pPr>
        <w:tabs>
          <w:tab w:val="left" w:pos="9345"/>
        </w:tabs>
        <w:ind w:firstLineChars="200" w:firstLine="420"/>
        <w:rPr>
          <w:rFonts w:ascii="Arial" w:hAnsi="Arial" w:cs="Arial"/>
        </w:rPr>
      </w:pPr>
      <w:r>
        <w:rPr>
          <w:rFonts w:ascii="Arial" w:hAnsi="宋体" w:cs="Arial"/>
        </w:rPr>
        <w:t>地址：</w:t>
      </w:r>
      <w:r w:rsidR="00CD6483">
        <w:rPr>
          <w:rFonts w:ascii="Arial" w:hAnsi="宋体" w:cs="Arial" w:hint="eastAsia"/>
        </w:rPr>
        <w:t>广东省广州市黄埔区黄埔东路</w:t>
      </w:r>
      <w:r w:rsidR="00CD6483">
        <w:rPr>
          <w:rFonts w:ascii="Arial" w:hAnsi="宋体" w:cs="Arial" w:hint="eastAsia"/>
        </w:rPr>
        <w:t>3598</w:t>
      </w:r>
      <w:r w:rsidR="00CD6483">
        <w:rPr>
          <w:rFonts w:ascii="Arial" w:hAnsi="宋体" w:cs="Arial" w:hint="eastAsia"/>
        </w:rPr>
        <w:t>号</w:t>
      </w:r>
      <w:r w:rsidR="00CD6483">
        <w:rPr>
          <w:rFonts w:ascii="Arial" w:hAnsi="宋体" w:cs="Arial" w:hint="eastAsia"/>
        </w:rPr>
        <w:t xml:space="preserve">  </w:t>
      </w:r>
      <w:r>
        <w:rPr>
          <w:rFonts w:ascii="Arial" w:hAnsi="宋体" w:cs="Arial"/>
        </w:rPr>
        <w:t>邮编：</w:t>
      </w:r>
      <w:r w:rsidR="00CD6483">
        <w:rPr>
          <w:rFonts w:ascii="Arial" w:hAnsi="Arial" w:cs="Arial" w:hint="eastAsia"/>
        </w:rPr>
        <w:t>510760</w:t>
      </w:r>
    </w:p>
    <w:p w:rsidR="00AA764D" w:rsidRDefault="006815C7" w:rsidP="00CD6483">
      <w:pPr>
        <w:tabs>
          <w:tab w:val="left" w:pos="9345"/>
        </w:tabs>
        <w:ind w:firstLineChars="300" w:firstLine="630"/>
        <w:rPr>
          <w:rFonts w:ascii="Arial" w:hAnsi="Arial" w:cs="Arial"/>
        </w:rPr>
      </w:pPr>
      <w:r>
        <w:rPr>
          <w:rFonts w:ascii="Arial" w:hAnsi="宋体" w:cs="Arial"/>
        </w:rPr>
        <w:t>电话：</w:t>
      </w:r>
      <w:r w:rsidR="00CD6483">
        <w:rPr>
          <w:rFonts w:hint="eastAsia"/>
        </w:rPr>
        <w:t>020-32256225-1322</w:t>
      </w:r>
    </w:p>
    <w:p w:rsidR="00CD6483" w:rsidRDefault="00B947C2" w:rsidP="00CD6483">
      <w:pPr>
        <w:tabs>
          <w:tab w:val="left" w:pos="9345"/>
        </w:tabs>
        <w:ind w:firstLineChars="300" w:firstLine="630"/>
      </w:pPr>
      <w:r>
        <w:rPr>
          <w:rFonts w:ascii="Arial" w:hAnsi="Arial" w:cs="Arial"/>
        </w:rPr>
        <w:t>http://www.expec.com.cn</w:t>
      </w:r>
      <w:r w:rsidR="00CD6483">
        <w:rPr>
          <w:rFonts w:ascii="Arial" w:hAnsi="Arial" w:cs="Arial" w:hint="eastAsia"/>
        </w:rPr>
        <w:t xml:space="preserve">   </w:t>
      </w:r>
      <w:r w:rsidR="006815C7">
        <w:rPr>
          <w:rFonts w:ascii="Arial" w:hAnsi="Arial" w:cs="Arial"/>
        </w:rPr>
        <w:t>E-mail</w:t>
      </w:r>
      <w:r w:rsidR="006815C7">
        <w:rPr>
          <w:rFonts w:ascii="Arial" w:hAnsi="Arial" w:cs="Arial"/>
        </w:rPr>
        <w:t>：</w:t>
      </w:r>
      <w:hyperlink r:id="rId15" w:history="1">
        <w:r w:rsidR="00CD6483" w:rsidRPr="000B1D95">
          <w:rPr>
            <w:rStyle w:val="ad"/>
            <w:rFonts w:hint="eastAsia"/>
          </w:rPr>
          <w:t>exdshiguangli@gmail.com</w:t>
        </w:r>
      </w:hyperlink>
    </w:p>
    <w:p w:rsidR="00AA764D" w:rsidRDefault="006815C7" w:rsidP="00CD6483">
      <w:pPr>
        <w:tabs>
          <w:tab w:val="left" w:pos="9345"/>
        </w:tabs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联系人</w:t>
      </w:r>
      <w:r>
        <w:rPr>
          <w:rFonts w:ascii="Arial" w:hAnsi="Arial" w:cs="Arial" w:hint="eastAsia"/>
        </w:rPr>
        <w:t>：</w:t>
      </w:r>
      <w:r w:rsidR="00CD6483">
        <w:rPr>
          <w:rFonts w:ascii="Arial" w:hAnsi="Arial" w:cs="Arial" w:hint="eastAsia"/>
        </w:rPr>
        <w:t>李世光</w:t>
      </w:r>
      <w:r w:rsidR="00CD6483" w:rsidRPr="00CD6483">
        <w:rPr>
          <w:rFonts w:ascii="Arial" w:hAnsi="Arial" w:cs="Arial"/>
        </w:rPr>
        <w:t>13822251874</w:t>
      </w:r>
    </w:p>
    <w:p w:rsidR="00AA764D" w:rsidRDefault="00AA764D">
      <w:pPr>
        <w:tabs>
          <w:tab w:val="left" w:pos="9345"/>
        </w:tabs>
        <w:ind w:firstLineChars="900" w:firstLine="1890"/>
        <w:rPr>
          <w:rFonts w:ascii="Arial" w:hAnsi="Arial" w:cs="Arial"/>
        </w:rPr>
      </w:pPr>
    </w:p>
    <w:p w:rsidR="00AA764D" w:rsidRDefault="00AA764D">
      <w:pPr>
        <w:tabs>
          <w:tab w:val="left" w:pos="9345"/>
        </w:tabs>
        <w:ind w:firstLineChars="900" w:firstLine="1890"/>
        <w:rPr>
          <w:rFonts w:ascii="Arial" w:hAnsi="Arial" w:cs="Arial"/>
        </w:rPr>
      </w:pPr>
    </w:p>
    <w:p w:rsidR="00AA764D" w:rsidRDefault="004F6AFC">
      <w:pPr>
        <w:rPr>
          <w:b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714500" cy="320040"/>
            <wp:effectExtent l="0" t="0" r="0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5C7">
        <w:rPr>
          <w:rFonts w:ascii="Arial" w:hAnsi="Arial" w:cs="Arial" w:hint="eastAsia"/>
          <w:b/>
          <w:sz w:val="28"/>
          <w:szCs w:val="28"/>
        </w:rPr>
        <w:t>参展申请表</w:t>
      </w:r>
    </w:p>
    <w:p w:rsidR="00AA764D" w:rsidRDefault="004F6AFC">
      <w:pPr>
        <w:spacing w:line="360" w:lineRule="exact"/>
        <w:rPr>
          <w:rFonts w:ascii="Arial" w:hAnsi="宋体" w:cs="Arial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6324600" cy="0"/>
                <wp:effectExtent l="9525" t="12065" r="9525" b="6985"/>
                <wp:wrapNone/>
                <wp:docPr id="33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95pt" to="498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K1XFAIAACo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"/>
            </w:pict>
          </mc:Fallback>
        </mc:AlternateContent>
      </w:r>
      <w:r w:rsidR="006815C7">
        <w:rPr>
          <w:rFonts w:ascii="Arial" w:hAnsi="宋体" w:cs="Arial"/>
        </w:rPr>
        <w:t>感谢贵单位参加本届展览会，敬请您用正楷字详细填写并加盖公章后传真或邮寄回组织单位</w:t>
      </w:r>
      <w:r w:rsidR="006815C7">
        <w:rPr>
          <w:rFonts w:ascii="Arial" w:hAnsi="宋体" w:cs="Arial" w:hint="eastAsia"/>
        </w:rPr>
        <w:t>。</w:t>
      </w:r>
    </w:p>
    <w:p w:rsidR="00AA764D" w:rsidRDefault="006815C7">
      <w:pPr>
        <w:spacing w:line="360" w:lineRule="exact"/>
        <w:rPr>
          <w:rFonts w:ascii="Arial" w:hAnsi="Arial" w:cs="Arial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第十八届中国国际石油石化技术装备展览会      第九届中国（上海）国际石油化工技术装备展览会</w:t>
      </w:r>
    </w:p>
    <w:p w:rsidR="00AA764D" w:rsidRDefault="006815C7">
      <w:pPr>
        <w:spacing w:line="360" w:lineRule="exact"/>
        <w:ind w:left="420" w:hanging="420"/>
        <w:rPr>
          <w:rFonts w:ascii="Arial" w:hAnsi="宋体" w:cs="Arial"/>
        </w:rPr>
      </w:pPr>
      <w:r>
        <w:rPr>
          <w:rFonts w:ascii="Arial" w:hAnsi="宋体" w:cs="Arial" w:hint="eastAsia"/>
        </w:rPr>
        <w:t>时间：</w:t>
      </w:r>
      <w:r>
        <w:rPr>
          <w:rFonts w:ascii="Arial" w:hAnsi="宋体" w:cs="Arial"/>
        </w:rPr>
        <w:t>20</w:t>
      </w:r>
      <w:r>
        <w:rPr>
          <w:rFonts w:ascii="Arial" w:hAnsi="宋体" w:cs="Arial" w:hint="eastAsia"/>
        </w:rPr>
        <w:t>18</w:t>
      </w:r>
      <w:r>
        <w:rPr>
          <w:rFonts w:ascii="Arial" w:hAnsi="宋体" w:cs="Arial"/>
        </w:rPr>
        <w:t>年</w:t>
      </w:r>
      <w:r>
        <w:rPr>
          <w:rFonts w:ascii="Arial" w:hAnsi="宋体" w:cs="Arial"/>
        </w:rPr>
        <w:t>3</w:t>
      </w:r>
      <w:r>
        <w:rPr>
          <w:rFonts w:ascii="Arial" w:hAnsi="宋体" w:cs="Arial"/>
        </w:rPr>
        <w:t>月</w:t>
      </w:r>
      <w:r>
        <w:rPr>
          <w:rFonts w:ascii="Arial" w:hAnsi="宋体" w:cs="Arial" w:hint="eastAsia"/>
        </w:rPr>
        <w:t>27</w:t>
      </w:r>
      <w:r>
        <w:rPr>
          <w:rFonts w:ascii="Arial" w:hAnsi="宋体" w:cs="Arial"/>
        </w:rPr>
        <w:t>日</w:t>
      </w:r>
      <w:r>
        <w:rPr>
          <w:rFonts w:ascii="Arial" w:hAnsi="宋体" w:cs="Arial"/>
        </w:rPr>
        <w:t>-</w:t>
      </w:r>
      <w:r>
        <w:rPr>
          <w:rFonts w:ascii="Arial" w:hAnsi="宋体" w:cs="Arial" w:hint="eastAsia"/>
        </w:rPr>
        <w:t>29</w:t>
      </w:r>
      <w:r>
        <w:rPr>
          <w:rFonts w:ascii="Arial" w:hAnsi="宋体" w:cs="Arial"/>
        </w:rPr>
        <w:t>日</w:t>
      </w:r>
      <w:r>
        <w:rPr>
          <w:rFonts w:ascii="Arial" w:hAnsi="宋体" w:cs="Arial" w:hint="eastAsia"/>
        </w:rPr>
        <w:t>时间：</w:t>
      </w:r>
      <w:r>
        <w:rPr>
          <w:rFonts w:ascii="Arial" w:hAnsi="宋体" w:cs="Arial"/>
        </w:rPr>
        <w:t>20</w:t>
      </w:r>
      <w:r>
        <w:rPr>
          <w:rFonts w:ascii="Arial" w:hAnsi="宋体" w:cs="Arial" w:hint="eastAsia"/>
        </w:rPr>
        <w:t>17</w:t>
      </w:r>
      <w:r>
        <w:rPr>
          <w:rFonts w:ascii="Arial" w:hAnsi="宋体" w:cs="Arial"/>
        </w:rPr>
        <w:t>年</w:t>
      </w:r>
      <w:r>
        <w:rPr>
          <w:rFonts w:ascii="Arial" w:hAnsi="宋体" w:cs="Arial" w:hint="eastAsia"/>
        </w:rPr>
        <w:t>8</w:t>
      </w:r>
      <w:r>
        <w:rPr>
          <w:rFonts w:ascii="Arial" w:hAnsi="宋体" w:cs="Arial"/>
        </w:rPr>
        <w:t>月</w:t>
      </w:r>
      <w:r>
        <w:rPr>
          <w:rFonts w:ascii="Arial" w:hAnsi="宋体" w:cs="Arial" w:hint="eastAsia"/>
        </w:rPr>
        <w:t>23</w:t>
      </w:r>
      <w:r>
        <w:rPr>
          <w:rFonts w:ascii="Arial" w:hAnsi="宋体" w:cs="Arial"/>
        </w:rPr>
        <w:t>日</w:t>
      </w:r>
      <w:r>
        <w:rPr>
          <w:rFonts w:ascii="Arial" w:hAnsi="宋体" w:cs="Arial"/>
        </w:rPr>
        <w:t>-</w:t>
      </w:r>
      <w:r>
        <w:rPr>
          <w:rFonts w:ascii="Arial" w:hAnsi="宋体" w:cs="Arial" w:hint="eastAsia"/>
        </w:rPr>
        <w:t>25</w:t>
      </w:r>
      <w:r>
        <w:rPr>
          <w:rFonts w:ascii="Arial" w:hAnsi="宋体" w:cs="Arial"/>
        </w:rPr>
        <w:t>日</w:t>
      </w:r>
    </w:p>
    <w:p w:rsidR="00AA764D" w:rsidRDefault="006815C7">
      <w:pPr>
        <w:spacing w:line="360" w:lineRule="exact"/>
        <w:rPr>
          <w:rFonts w:ascii="Arial" w:hAnsi="宋体" w:cs="Arial"/>
        </w:rPr>
      </w:pPr>
      <w:r>
        <w:rPr>
          <w:rFonts w:ascii="Arial" w:hAnsi="宋体" w:cs="Arial" w:hint="eastAsia"/>
        </w:rPr>
        <w:t>地点：北京•中国国际展览中心（新馆）地点：中国•上海新国际博览中心</w:t>
      </w:r>
    </w:p>
    <w:p w:rsidR="00AA764D" w:rsidRDefault="004F6AFC" w:rsidP="00CF5142">
      <w:pPr>
        <w:spacing w:beforeLines="100" w:before="312" w:line="480" w:lineRule="exact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85090</wp:posOffset>
                </wp:positionV>
                <wp:extent cx="6400800" cy="387350"/>
                <wp:effectExtent l="9525" t="8890" r="9525" b="13335"/>
                <wp:wrapNone/>
                <wp:docPr id="32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142" w:rsidRDefault="00CF5142">
                            <w:pPr>
                              <w:spacing w:line="400" w:lineRule="exact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cs="Arial" w:hint="eastAsia"/>
                                <w:szCs w:val="21"/>
                              </w:rPr>
                              <w:t>我单位参加：</w:t>
                            </w:r>
                            <w:r>
                              <w:rPr>
                                <w:rFonts w:ascii="宋体" w:hAnsi="宋体" w:cs="Arial" w:hint="eastAsia"/>
                                <w:b/>
                                <w:bCs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="宋体" w:hAnsi="宋体" w:cs="Arial" w:hint="eastAsia"/>
                                <w:szCs w:val="21"/>
                              </w:rPr>
                              <w:t xml:space="preserve">cippe2018北京石油展         </w:t>
                            </w:r>
                            <w:r>
                              <w:rPr>
                                <w:rFonts w:ascii="宋体" w:hAnsi="宋体" w:cs="Arial" w:hint="eastAsia"/>
                                <w:b/>
                                <w:bCs/>
                                <w:szCs w:val="21"/>
                              </w:rPr>
                              <w:t xml:space="preserve"> □</w:t>
                            </w:r>
                            <w:r>
                              <w:rPr>
                                <w:rFonts w:ascii="宋体" w:hAnsi="宋体" w:cs="Arial" w:hint="eastAsia"/>
                                <w:szCs w:val="21"/>
                              </w:rPr>
                              <w:t>cippe2017上海石化展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7" type="#_x0000_t202" style="position:absolute;left:0;text-align:left;margin-left:0;margin-top:6.7pt;width:7in;height: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">
                <v:stroke dashstyle="longDash"/>
                <v:textbox>
                  <w:txbxContent>
                    <w:p w:rsidR="00CF5142" w:rsidRDefault="00CF5142">
                      <w:pPr>
                        <w:spacing w:line="400" w:lineRule="exact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ascii="宋体" w:hAnsi="宋体" w:cs="Arial" w:hint="eastAsia"/>
                          <w:szCs w:val="21"/>
                        </w:rPr>
                        <w:t>我单位参加：</w:t>
                      </w:r>
                      <w:r>
                        <w:rPr>
                          <w:rFonts w:ascii="宋体" w:hAnsi="宋体" w:cs="Arial" w:hint="eastAsia"/>
                          <w:b/>
                          <w:bCs/>
                          <w:szCs w:val="21"/>
                        </w:rPr>
                        <w:t>□</w:t>
                      </w:r>
                      <w:r>
                        <w:rPr>
                          <w:rFonts w:ascii="宋体" w:hAnsi="宋体" w:cs="Arial" w:hint="eastAsia"/>
                          <w:szCs w:val="21"/>
                        </w:rPr>
                        <w:t xml:space="preserve">cippe2018北京石油展         </w:t>
                      </w:r>
                      <w:r>
                        <w:rPr>
                          <w:rFonts w:ascii="宋体" w:hAnsi="宋体" w:cs="Arial" w:hint="eastAsia"/>
                          <w:b/>
                          <w:bCs/>
                          <w:szCs w:val="21"/>
                        </w:rPr>
                        <w:t xml:space="preserve"> □</w:t>
                      </w:r>
                      <w:r>
                        <w:rPr>
                          <w:rFonts w:ascii="宋体" w:hAnsi="宋体" w:cs="Arial" w:hint="eastAsia"/>
                          <w:szCs w:val="21"/>
                        </w:rPr>
                        <w:t>cippe2017上海石化展</w:t>
                      </w:r>
                    </w:p>
                  </w:txbxContent>
                </v:textbox>
              </v:shape>
            </w:pict>
          </mc:Fallback>
        </mc:AlternateContent>
      </w:r>
    </w:p>
    <w:p w:rsidR="00AA764D" w:rsidRDefault="006815C7">
      <w:pPr>
        <w:spacing w:line="400" w:lineRule="exact"/>
        <w:ind w:hanging="1260"/>
        <w:rPr>
          <w:rFonts w:ascii="Arial" w:hAnsi="Arial" w:cs="Arial"/>
        </w:rPr>
      </w:pPr>
      <w:r>
        <w:rPr>
          <w:rFonts w:ascii="Arial" w:hAnsi="宋体" w:cs="Arial"/>
        </w:rPr>
        <w:t>单位</w:t>
      </w:r>
      <w:r>
        <w:rPr>
          <w:rFonts w:ascii="Arial" w:hAnsi="宋体" w:cs="Arial" w:hint="eastAsia"/>
        </w:rPr>
        <w:t xml:space="preserve">         </w:t>
      </w:r>
      <w:r>
        <w:rPr>
          <w:rFonts w:ascii="Arial" w:hAnsi="宋体" w:cs="Arial" w:hint="eastAsia"/>
        </w:rPr>
        <w:t>公司</w:t>
      </w:r>
      <w:r>
        <w:rPr>
          <w:rFonts w:ascii="Arial" w:hAnsi="宋体" w:cs="Arial"/>
        </w:rPr>
        <w:t>名称（中</w:t>
      </w:r>
      <w:r>
        <w:rPr>
          <w:rFonts w:ascii="Arial" w:hAnsi="宋体" w:cs="Arial" w:hint="eastAsia"/>
        </w:rPr>
        <w:t>、英</w:t>
      </w:r>
      <w:r>
        <w:rPr>
          <w:rFonts w:ascii="Arial" w:hAnsi="宋体" w:cs="Arial"/>
        </w:rPr>
        <w:t>文）</w:t>
      </w:r>
      <w:r>
        <w:rPr>
          <w:rFonts w:ascii="Arial" w:hAnsi="宋体" w:cs="Arial" w:hint="eastAsia"/>
          <w:u w:val="single"/>
        </w:rPr>
        <w:t xml:space="preserve">                                                                    </w:t>
      </w:r>
      <w:r>
        <w:rPr>
          <w:rFonts w:ascii="Arial" w:hAnsi="宋体" w:cs="Arial"/>
          <w:u w:val="single"/>
        </w:rPr>
        <w:t xml:space="preserve">　</w:t>
      </w:r>
    </w:p>
    <w:p w:rsidR="00AA764D" w:rsidRDefault="006815C7">
      <w:pPr>
        <w:spacing w:line="400" w:lineRule="exact"/>
        <w:ind w:hanging="1260"/>
        <w:rPr>
          <w:rFonts w:ascii="Arial" w:hAnsi="宋体" w:cs="Arial"/>
        </w:rPr>
      </w:pPr>
      <w:r>
        <w:rPr>
          <w:rFonts w:ascii="Arial" w:hAnsi="宋体" w:cs="Arial"/>
        </w:rPr>
        <w:t xml:space="preserve">　　　</w:t>
      </w:r>
      <w:r>
        <w:rPr>
          <w:rFonts w:ascii="Arial" w:hAnsi="宋体" w:cs="Arial" w:hint="eastAsia"/>
        </w:rPr>
        <w:t xml:space="preserve">       </w:t>
      </w:r>
      <w:r>
        <w:rPr>
          <w:rFonts w:ascii="Arial" w:hAnsi="宋体" w:cs="Arial"/>
        </w:rPr>
        <w:t>详细地址：</w:t>
      </w:r>
      <w:r>
        <w:rPr>
          <w:rFonts w:ascii="Arial" w:hAnsi="宋体" w:cs="Arial" w:hint="eastAsia"/>
          <w:u w:val="single"/>
        </w:rPr>
        <w:t xml:space="preserve">                                                              </w:t>
      </w:r>
      <w:r>
        <w:rPr>
          <w:rFonts w:ascii="Arial" w:hAnsi="宋体" w:cs="Arial" w:hint="eastAsia"/>
        </w:rPr>
        <w:t xml:space="preserve">  </w:t>
      </w:r>
      <w:r>
        <w:rPr>
          <w:rFonts w:ascii="Arial" w:hAnsi="宋体" w:cs="Arial"/>
        </w:rPr>
        <w:t>邮编：</w:t>
      </w:r>
      <w:r>
        <w:rPr>
          <w:rFonts w:ascii="Arial" w:hAnsi="宋体" w:cs="Arial" w:hint="eastAsia"/>
          <w:u w:val="single"/>
        </w:rPr>
        <w:t xml:space="preserve">        </w:t>
      </w:r>
    </w:p>
    <w:p w:rsidR="00AA764D" w:rsidRDefault="006815C7">
      <w:pPr>
        <w:spacing w:line="400" w:lineRule="exact"/>
        <w:rPr>
          <w:rFonts w:ascii="Arial" w:hAnsi="宋体" w:cs="Arial"/>
          <w:u w:val="single"/>
        </w:rPr>
      </w:pPr>
      <w:r>
        <w:rPr>
          <w:rFonts w:ascii="Arial" w:hAnsi="宋体" w:cs="Arial"/>
        </w:rPr>
        <w:t>联系人：</w:t>
      </w:r>
      <w:r>
        <w:rPr>
          <w:rFonts w:ascii="Arial" w:hAnsi="宋体" w:cs="Arial"/>
          <w:u w:val="single"/>
        </w:rPr>
        <w:t xml:space="preserve">　</w:t>
      </w:r>
      <w:r>
        <w:rPr>
          <w:rFonts w:ascii="Arial" w:hAnsi="宋体" w:cs="Arial" w:hint="eastAsia"/>
          <w:u w:val="single"/>
        </w:rPr>
        <w:t xml:space="preserve">     </w:t>
      </w:r>
      <w:r>
        <w:rPr>
          <w:rFonts w:ascii="Arial" w:hAnsi="宋体" w:cs="Arial"/>
          <w:u w:val="single"/>
        </w:rPr>
        <w:t xml:space="preserve">　</w:t>
      </w:r>
      <w:r>
        <w:rPr>
          <w:rFonts w:ascii="Arial" w:hAnsi="宋体" w:cs="Arial" w:hint="eastAsia"/>
        </w:rPr>
        <w:t>职务：</w:t>
      </w:r>
      <w:r>
        <w:rPr>
          <w:rFonts w:ascii="Arial" w:hAnsi="宋体" w:cs="Arial" w:hint="eastAsia"/>
        </w:rPr>
        <w:t xml:space="preserve">         </w:t>
      </w:r>
      <w:r>
        <w:rPr>
          <w:rFonts w:ascii="Arial" w:hAnsi="宋体" w:cs="Arial" w:hint="eastAsia"/>
        </w:rPr>
        <w:t>电话：</w:t>
      </w:r>
      <w:r>
        <w:rPr>
          <w:rFonts w:ascii="Arial" w:hAnsi="宋体" w:cs="Arial"/>
          <w:u w:val="single"/>
        </w:rPr>
        <w:t xml:space="preserve">　</w:t>
      </w:r>
      <w:r>
        <w:rPr>
          <w:rFonts w:ascii="Arial" w:hAnsi="宋体" w:cs="Arial" w:hint="eastAsia"/>
          <w:u w:val="single"/>
        </w:rPr>
        <w:t xml:space="preserve">                    </w:t>
      </w:r>
      <w:r>
        <w:rPr>
          <w:rFonts w:ascii="Arial" w:hAnsi="宋体" w:cs="Arial" w:hint="eastAsia"/>
        </w:rPr>
        <w:t>传真</w:t>
      </w:r>
      <w:r>
        <w:rPr>
          <w:rFonts w:ascii="Arial" w:hAnsi="宋体" w:cs="Arial"/>
        </w:rPr>
        <w:t>：</w:t>
      </w:r>
    </w:p>
    <w:p w:rsidR="00AA764D" w:rsidRDefault="006815C7">
      <w:pPr>
        <w:spacing w:line="400" w:lineRule="exact"/>
        <w:rPr>
          <w:rFonts w:ascii="Arial" w:hAnsi="宋体" w:cs="Arial"/>
          <w:u w:val="single"/>
        </w:rPr>
      </w:pPr>
      <w:r>
        <w:rPr>
          <w:rFonts w:ascii="Arial" w:hAnsi="宋体" w:cs="Arial" w:hint="eastAsia"/>
        </w:rPr>
        <w:t>手机号：</w:t>
      </w:r>
      <w:r>
        <w:rPr>
          <w:rFonts w:ascii="Arial" w:hAnsi="宋体" w:cs="Arial"/>
          <w:u w:val="single"/>
        </w:rPr>
        <w:t xml:space="preserve">　　　</w:t>
      </w:r>
      <w:r>
        <w:rPr>
          <w:rFonts w:ascii="Arial" w:hAnsi="宋体" w:cs="Arial" w:hint="eastAsia"/>
          <w:u w:val="single"/>
        </w:rPr>
        <w:t xml:space="preserve">         </w:t>
      </w:r>
      <w:r>
        <w:rPr>
          <w:rFonts w:ascii="Arial" w:hAnsi="宋体" w:cs="Arial"/>
        </w:rPr>
        <w:t>电子信箱：</w:t>
      </w:r>
      <w:r>
        <w:rPr>
          <w:rFonts w:ascii="Arial" w:hAnsi="宋体" w:cs="Arial"/>
          <w:u w:val="single"/>
        </w:rPr>
        <w:t xml:space="preserve">　　　　　</w:t>
      </w:r>
      <w:r>
        <w:rPr>
          <w:rFonts w:ascii="Arial" w:hAnsi="宋体" w:cs="Arial" w:hint="eastAsia"/>
          <w:u w:val="single"/>
        </w:rPr>
        <w:t xml:space="preserve">                </w:t>
      </w:r>
      <w:r>
        <w:rPr>
          <w:rFonts w:ascii="Arial" w:hAnsi="宋体" w:cs="Arial"/>
          <w:u w:val="single"/>
        </w:rPr>
        <w:t xml:space="preserve">　</w:t>
      </w:r>
      <w:r>
        <w:rPr>
          <w:rFonts w:ascii="Arial" w:hAnsi="宋体" w:cs="Arial"/>
        </w:rPr>
        <w:t>网址：</w:t>
      </w:r>
      <w:r>
        <w:rPr>
          <w:rFonts w:ascii="Arial" w:hAnsi="宋体" w:cs="Arial" w:hint="eastAsia"/>
        </w:rPr>
        <w:t xml:space="preserve">       </w:t>
      </w:r>
    </w:p>
    <w:p w:rsidR="00AA764D" w:rsidRDefault="006815C7">
      <w:pPr>
        <w:spacing w:line="400" w:lineRule="exact"/>
        <w:rPr>
          <w:rFonts w:ascii="Arial" w:hAnsi="宋体" w:cs="Arial"/>
          <w:sz w:val="22"/>
          <w:szCs w:val="22"/>
          <w:u w:val="single"/>
        </w:rPr>
      </w:pPr>
      <w:r>
        <w:rPr>
          <w:rFonts w:ascii="Arial" w:hAnsi="宋体" w:cs="Arial"/>
        </w:rPr>
        <w:t>展示的产品或技术</w:t>
      </w:r>
      <w:r>
        <w:rPr>
          <w:rFonts w:ascii="Arial" w:hAnsi="宋体" w:cs="Arial"/>
          <w:sz w:val="22"/>
          <w:szCs w:val="22"/>
        </w:rPr>
        <w:t>（中</w:t>
      </w:r>
      <w:r>
        <w:rPr>
          <w:rFonts w:ascii="Arial" w:hAnsi="宋体" w:cs="Arial" w:hint="eastAsia"/>
          <w:sz w:val="22"/>
          <w:szCs w:val="22"/>
        </w:rPr>
        <w:t>、</w:t>
      </w:r>
      <w:r>
        <w:rPr>
          <w:rFonts w:ascii="Arial" w:hAnsi="宋体" w:cs="Arial"/>
          <w:sz w:val="22"/>
          <w:szCs w:val="22"/>
        </w:rPr>
        <w:t>英文）：</w:t>
      </w:r>
      <w:r>
        <w:rPr>
          <w:rFonts w:ascii="Arial" w:hAnsi="宋体" w:cs="Arial"/>
          <w:sz w:val="22"/>
          <w:szCs w:val="22"/>
          <w:u w:val="single"/>
        </w:rPr>
        <w:t xml:space="preserve">　　　　　　　　　　</w:t>
      </w:r>
    </w:p>
    <w:p w:rsidR="00AA764D" w:rsidRDefault="006815C7">
      <w:pPr>
        <w:spacing w:line="400" w:lineRule="exact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</w:rPr>
        <w:t xml:space="preserve">■ </w:t>
      </w:r>
      <w:r>
        <w:rPr>
          <w:rFonts w:ascii="Arial" w:hAnsi="宋体" w:cs="Arial" w:hint="eastAsia"/>
        </w:rPr>
        <w:t>参展方式及费用</w:t>
      </w:r>
      <w:r>
        <w:rPr>
          <w:rFonts w:ascii="Arial" w:hAnsi="宋体" w:cs="Arial" w:hint="eastAsia"/>
          <w:b/>
        </w:rPr>
        <w:t>（所有报价均未含增值税）</w:t>
      </w:r>
    </w:p>
    <w:p w:rsidR="00AA764D" w:rsidRDefault="006815C7">
      <w:pPr>
        <w:spacing w:line="400" w:lineRule="exact"/>
        <w:rPr>
          <w:rFonts w:ascii="Arial" w:hAnsi="Arial" w:cs="Arial"/>
        </w:rPr>
      </w:pPr>
      <w:r>
        <w:rPr>
          <w:rFonts w:ascii="Arial" w:hAnsi="宋体" w:cs="Arial" w:hint="eastAsia"/>
        </w:rPr>
        <w:t>1</w:t>
      </w:r>
      <w:r>
        <w:rPr>
          <w:rFonts w:ascii="Arial" w:hAnsi="宋体" w:cs="Arial" w:hint="eastAsia"/>
        </w:rPr>
        <w:t>、北京：</w:t>
      </w:r>
      <w:r>
        <w:rPr>
          <w:rFonts w:ascii="Arial" w:hAnsi="宋体" w:cs="Arial"/>
        </w:rPr>
        <w:t>标准展位：国际展区</w:t>
      </w:r>
      <w:r>
        <w:rPr>
          <w:rFonts w:ascii="Arial" w:hAnsi="宋体" w:cs="Arial" w:hint="eastAsia"/>
        </w:rPr>
        <w:t>W1</w:t>
      </w:r>
      <w:r>
        <w:rPr>
          <w:rFonts w:ascii="Arial" w:hAnsi="宋体" w:cs="Arial" w:hint="eastAsia"/>
        </w:rPr>
        <w:t>、</w:t>
      </w:r>
      <w:r>
        <w:rPr>
          <w:rFonts w:ascii="Arial" w:hAnsi="宋体" w:cs="Arial" w:hint="eastAsia"/>
        </w:rPr>
        <w:t>W2</w:t>
      </w:r>
      <w:r>
        <w:rPr>
          <w:rFonts w:ascii="Arial" w:hAnsi="宋体" w:cs="Arial"/>
        </w:rPr>
        <w:t>：</w:t>
      </w:r>
      <w:r>
        <w:rPr>
          <w:rFonts w:ascii="Arial" w:hAnsi="Arial" w:cs="Arial"/>
        </w:rPr>
        <w:t>30000</w:t>
      </w:r>
      <w:r>
        <w:rPr>
          <w:rFonts w:ascii="Arial" w:hAnsi="宋体" w:cs="Arial"/>
          <w:bCs/>
        </w:rPr>
        <w:t>元</w:t>
      </w:r>
      <w:r>
        <w:rPr>
          <w:rFonts w:ascii="Arial" w:hAnsi="Arial" w:cs="Arial"/>
          <w:bCs/>
        </w:rPr>
        <w:t>/</w:t>
      </w:r>
      <w:r>
        <w:rPr>
          <w:rFonts w:ascii="Arial" w:hAnsi="Arial" w:cs="Arial"/>
        </w:rPr>
        <w:t>9m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宋体" w:cs="Arial"/>
        </w:rPr>
        <w:t>；</w:t>
      </w:r>
    </w:p>
    <w:p w:rsidR="00AA764D" w:rsidRDefault="006815C7">
      <w:pPr>
        <w:spacing w:line="400" w:lineRule="exact"/>
        <w:ind w:leftChars="171" w:left="359" w:firstLineChars="300" w:firstLine="630"/>
        <w:rPr>
          <w:rFonts w:ascii="Arial" w:hAnsi="Arial" w:cs="Arial"/>
        </w:rPr>
      </w:pPr>
      <w:r>
        <w:rPr>
          <w:rFonts w:ascii="Arial" w:hAnsi="宋体" w:cs="Arial"/>
        </w:rPr>
        <w:t>标准展位：</w:t>
      </w:r>
      <w:r>
        <w:rPr>
          <w:rFonts w:ascii="Arial" w:hAnsi="Arial" w:cs="Arial" w:hint="eastAsia"/>
          <w:bCs/>
        </w:rPr>
        <w:t>国内</w:t>
      </w:r>
      <w:r>
        <w:rPr>
          <w:rFonts w:ascii="Arial" w:hAnsi="宋体" w:cs="Arial"/>
          <w:bCs/>
        </w:rPr>
        <w:t>展区</w:t>
      </w:r>
      <w:r>
        <w:rPr>
          <w:rFonts w:ascii="Arial" w:hAnsi="宋体" w:cs="Arial" w:hint="eastAsia"/>
          <w:bCs/>
        </w:rPr>
        <w:t>E1</w:t>
      </w:r>
      <w:r>
        <w:rPr>
          <w:rFonts w:ascii="Arial" w:hAnsi="宋体" w:cs="Arial" w:hint="eastAsia"/>
          <w:bCs/>
        </w:rPr>
        <w:t>、</w:t>
      </w:r>
      <w:r>
        <w:rPr>
          <w:rFonts w:ascii="Arial" w:hAnsi="宋体" w:cs="Arial" w:hint="eastAsia"/>
          <w:bCs/>
        </w:rPr>
        <w:t>E2</w:t>
      </w:r>
      <w:r>
        <w:rPr>
          <w:rFonts w:ascii="Arial" w:hAnsi="宋体" w:cs="Arial" w:hint="eastAsia"/>
          <w:bCs/>
        </w:rPr>
        <w:t>、</w:t>
      </w:r>
      <w:r>
        <w:rPr>
          <w:rFonts w:ascii="Arial" w:hAnsi="宋体" w:cs="Arial" w:hint="eastAsia"/>
          <w:bCs/>
        </w:rPr>
        <w:t>E3</w:t>
      </w:r>
      <w:r>
        <w:rPr>
          <w:rFonts w:ascii="Arial" w:hAnsi="宋体" w:cs="Arial"/>
          <w:bCs/>
        </w:rPr>
        <w:t>：</w:t>
      </w:r>
      <w:r>
        <w:rPr>
          <w:rFonts w:ascii="Arial" w:hAnsi="Arial" w:cs="Arial"/>
          <w:bCs/>
        </w:rPr>
        <w:t>1</w:t>
      </w:r>
      <w:r>
        <w:rPr>
          <w:rFonts w:ascii="Arial" w:hAnsi="Arial" w:cs="Arial" w:hint="eastAsia"/>
          <w:bCs/>
        </w:rPr>
        <w:t>9</w:t>
      </w:r>
      <w:r>
        <w:rPr>
          <w:rFonts w:ascii="Arial" w:hAnsi="Arial" w:cs="Arial"/>
          <w:bCs/>
        </w:rPr>
        <w:t>000</w:t>
      </w:r>
      <w:r>
        <w:rPr>
          <w:rFonts w:ascii="Arial" w:hAnsi="宋体" w:cs="Arial"/>
          <w:bCs/>
        </w:rPr>
        <w:t>元</w:t>
      </w:r>
      <w:r>
        <w:rPr>
          <w:rFonts w:ascii="Arial" w:hAnsi="Arial" w:cs="Arial"/>
          <w:bCs/>
        </w:rPr>
        <w:t>/</w:t>
      </w:r>
      <w:r>
        <w:rPr>
          <w:rFonts w:ascii="Arial" w:hAnsi="Arial" w:cs="Arial"/>
        </w:rPr>
        <w:t>9m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宋体" w:cs="Arial" w:hint="eastAsia"/>
        </w:rPr>
        <w:t>；</w:t>
      </w:r>
      <w:r>
        <w:rPr>
          <w:rFonts w:ascii="Arial" w:hAnsi="宋体" w:cs="Arial" w:hint="eastAsia"/>
        </w:rPr>
        <w:t>W3</w:t>
      </w:r>
      <w:r>
        <w:rPr>
          <w:rFonts w:ascii="Arial" w:hAnsi="宋体" w:cs="Arial" w:hint="eastAsia"/>
        </w:rPr>
        <w:t>、</w:t>
      </w:r>
      <w:r>
        <w:rPr>
          <w:rFonts w:ascii="Arial" w:hAnsi="宋体" w:cs="Arial" w:hint="eastAsia"/>
        </w:rPr>
        <w:t>E4</w:t>
      </w:r>
      <w:r>
        <w:rPr>
          <w:rFonts w:ascii="Arial" w:hAnsi="宋体" w:cs="Arial" w:hint="eastAsia"/>
        </w:rPr>
        <w:t>：</w:t>
      </w:r>
      <w:r>
        <w:rPr>
          <w:rFonts w:ascii="Arial" w:hAnsi="Arial" w:cs="Arial"/>
          <w:bCs/>
        </w:rPr>
        <w:t>1</w:t>
      </w:r>
      <w:r>
        <w:rPr>
          <w:rFonts w:ascii="Arial" w:hAnsi="Arial" w:cs="Arial" w:hint="eastAsia"/>
          <w:bCs/>
        </w:rPr>
        <w:t>6</w:t>
      </w:r>
      <w:r>
        <w:rPr>
          <w:rFonts w:ascii="Arial" w:hAnsi="Arial" w:cs="Arial"/>
          <w:bCs/>
        </w:rPr>
        <w:t>000</w:t>
      </w:r>
      <w:r>
        <w:rPr>
          <w:rFonts w:ascii="Arial" w:hAnsi="宋体" w:cs="Arial"/>
          <w:bCs/>
        </w:rPr>
        <w:t>元</w:t>
      </w:r>
      <w:r>
        <w:rPr>
          <w:rFonts w:ascii="Arial" w:hAnsi="Arial" w:cs="Arial"/>
          <w:bCs/>
        </w:rPr>
        <w:t>/</w:t>
      </w:r>
      <w:r>
        <w:rPr>
          <w:rFonts w:ascii="Arial" w:hAnsi="Arial" w:cs="Arial"/>
        </w:rPr>
        <w:t>9m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宋体" w:cs="Arial"/>
        </w:rPr>
        <w:t>；</w:t>
      </w:r>
    </w:p>
    <w:p w:rsidR="00AA764D" w:rsidRDefault="006815C7">
      <w:pPr>
        <w:spacing w:line="400" w:lineRule="exact"/>
        <w:ind w:left="360" w:firstLineChars="300" w:firstLine="630"/>
        <w:rPr>
          <w:rFonts w:ascii="Arial" w:hAnsi="Arial" w:cs="Arial"/>
        </w:rPr>
      </w:pPr>
      <w:r>
        <w:rPr>
          <w:rFonts w:ascii="Arial" w:hAnsi="宋体" w:cs="Arial"/>
        </w:rPr>
        <w:t>空场地：国际展区：</w:t>
      </w:r>
      <w:r>
        <w:rPr>
          <w:rFonts w:ascii="Arial" w:hAnsi="Arial" w:cs="Arial"/>
        </w:rPr>
        <w:t>3200</w:t>
      </w:r>
      <w:r>
        <w:rPr>
          <w:rFonts w:ascii="Arial" w:hAnsi="宋体" w:cs="Arial"/>
        </w:rPr>
        <w:t>元</w:t>
      </w:r>
      <w:r>
        <w:rPr>
          <w:rFonts w:ascii="Arial" w:hAnsi="Arial" w:cs="Arial"/>
        </w:rPr>
        <w:t>/</w:t>
      </w:r>
      <w:r>
        <w:rPr>
          <w:rFonts w:ascii="Arial" w:hAnsi="宋体" w:cs="Arial"/>
        </w:rPr>
        <w:t>平米；</w:t>
      </w:r>
      <w:r>
        <w:rPr>
          <w:rFonts w:ascii="Arial" w:hAnsi="Arial" w:cs="Arial" w:hint="eastAsia"/>
          <w:bCs/>
        </w:rPr>
        <w:t>国内</w:t>
      </w:r>
      <w:r>
        <w:rPr>
          <w:rFonts w:ascii="Arial" w:hAnsi="宋体" w:cs="Arial"/>
          <w:bCs/>
        </w:rPr>
        <w:t>展区：</w:t>
      </w:r>
      <w:r>
        <w:rPr>
          <w:rFonts w:ascii="Arial" w:hAnsi="Arial" w:cs="Arial"/>
          <w:bCs/>
        </w:rPr>
        <w:t>1</w:t>
      </w:r>
      <w:r>
        <w:rPr>
          <w:rFonts w:ascii="Arial" w:hAnsi="Arial" w:cs="Arial" w:hint="eastAsia"/>
          <w:bCs/>
        </w:rPr>
        <w:t>6</w:t>
      </w:r>
      <w:r>
        <w:rPr>
          <w:rFonts w:ascii="Arial" w:hAnsi="Arial" w:cs="Arial"/>
          <w:bCs/>
        </w:rPr>
        <w:t>00</w:t>
      </w:r>
      <w:r>
        <w:rPr>
          <w:rFonts w:ascii="Arial" w:hAnsi="宋体" w:cs="Arial"/>
          <w:bCs/>
        </w:rPr>
        <w:t>元</w:t>
      </w:r>
      <w:r>
        <w:rPr>
          <w:rFonts w:ascii="Arial" w:hAnsi="Arial" w:cs="Arial"/>
          <w:bCs/>
        </w:rPr>
        <w:t>/</w:t>
      </w:r>
      <w:r>
        <w:rPr>
          <w:rFonts w:ascii="Arial" w:hAnsi="宋体" w:cs="Arial"/>
          <w:bCs/>
        </w:rPr>
        <w:t>平米（</w:t>
      </w:r>
      <w:r>
        <w:rPr>
          <w:rFonts w:ascii="Arial" w:hAnsi="Arial" w:cs="Arial"/>
          <w:bCs/>
        </w:rPr>
        <w:t>36</w:t>
      </w:r>
      <w:r>
        <w:rPr>
          <w:rFonts w:ascii="Arial" w:hAnsi="Arial" w:cs="Arial"/>
        </w:rPr>
        <w:t xml:space="preserve">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宋体" w:cs="Arial"/>
          <w:bCs/>
        </w:rPr>
        <w:t>起租）</w:t>
      </w:r>
    </w:p>
    <w:p w:rsidR="00AA764D" w:rsidRDefault="006815C7">
      <w:pPr>
        <w:spacing w:line="400" w:lineRule="exact"/>
        <w:ind w:firstLineChars="150" w:firstLine="315"/>
        <w:rPr>
          <w:rFonts w:ascii="Arial" w:hAnsi="宋体" w:cs="Arial"/>
        </w:rPr>
      </w:pPr>
      <w:r>
        <w:rPr>
          <w:rFonts w:ascii="Arial" w:hAnsi="宋体" w:cs="Arial"/>
        </w:rPr>
        <w:t>选择</w:t>
      </w:r>
      <w:r>
        <w:rPr>
          <w:rFonts w:ascii="Arial" w:hAnsi="宋体" w:cs="Arial" w:hint="eastAsia"/>
        </w:rPr>
        <w:t>空场地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 w:hint="eastAsia"/>
        </w:rPr>
        <w:t>；标准展位</w:t>
      </w:r>
      <w:r>
        <w:rPr>
          <w:rFonts w:ascii="Arial" w:hAnsi="宋体" w:cs="Arial"/>
          <w:u w:val="single"/>
        </w:rPr>
        <w:t xml:space="preserve">　　</w:t>
      </w:r>
      <w:r>
        <w:rPr>
          <w:rFonts w:ascii="Arial" w:hAnsi="Arial" w:cs="Arial" w:hint="eastAsia"/>
        </w:rPr>
        <w:t>个；</w:t>
      </w:r>
      <w:r>
        <w:rPr>
          <w:rFonts w:ascii="Arial" w:hAnsi="宋体" w:cs="Arial"/>
        </w:rPr>
        <w:t>展位号</w:t>
      </w:r>
      <w:r>
        <w:rPr>
          <w:rFonts w:ascii="Arial" w:hAnsi="宋体" w:cs="Arial"/>
          <w:u w:val="single"/>
        </w:rPr>
        <w:t xml:space="preserve">　</w:t>
      </w:r>
      <w:r>
        <w:rPr>
          <w:rFonts w:ascii="Arial" w:hAnsi="宋体" w:cs="Arial"/>
        </w:rPr>
        <w:t>费用元；</w:t>
      </w:r>
    </w:p>
    <w:p w:rsidR="00AA764D" w:rsidRDefault="006815C7">
      <w:pPr>
        <w:spacing w:line="400" w:lineRule="exact"/>
        <w:rPr>
          <w:rFonts w:ascii="Arial" w:hAnsi="Arial" w:cs="Arial"/>
        </w:rPr>
      </w:pPr>
      <w:r>
        <w:rPr>
          <w:rFonts w:ascii="Arial" w:hAnsi="Arial" w:cs="Arial" w:hint="eastAsia"/>
        </w:rPr>
        <w:t>2</w:t>
      </w:r>
      <w:r>
        <w:rPr>
          <w:rFonts w:ascii="Arial" w:hAnsi="宋体" w:cs="Arial"/>
        </w:rPr>
        <w:t>、</w:t>
      </w:r>
      <w:r>
        <w:rPr>
          <w:rFonts w:ascii="Arial" w:hAnsi="Arial" w:cs="Arial" w:hint="eastAsia"/>
        </w:rPr>
        <w:t>上海：</w:t>
      </w:r>
      <w:r>
        <w:rPr>
          <w:rFonts w:ascii="Arial" w:hAnsi="宋体" w:cs="Arial"/>
        </w:rPr>
        <w:t>标准展位：国际展区：</w:t>
      </w:r>
      <w:r>
        <w:rPr>
          <w:rFonts w:ascii="Arial" w:hAnsi="Arial" w:cs="Arial" w:hint="eastAsia"/>
        </w:rPr>
        <w:t>30</w:t>
      </w:r>
      <w:r>
        <w:rPr>
          <w:rFonts w:ascii="Arial" w:hAnsi="Arial" w:cs="Arial"/>
        </w:rPr>
        <w:t>000</w:t>
      </w:r>
      <w:r>
        <w:rPr>
          <w:rFonts w:ascii="Arial" w:hAnsi="宋体" w:cs="Arial"/>
        </w:rPr>
        <w:t>元</w:t>
      </w:r>
      <w:r>
        <w:rPr>
          <w:rFonts w:ascii="Arial" w:hAnsi="Arial" w:cs="Arial"/>
        </w:rPr>
        <w:t>/9m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宋体" w:cs="Arial"/>
        </w:rPr>
        <w:t>；</w:t>
      </w:r>
      <w:r>
        <w:rPr>
          <w:rFonts w:ascii="Arial" w:hAnsi="Arial" w:cs="Arial" w:hint="eastAsia"/>
          <w:bCs/>
        </w:rPr>
        <w:t>国内</w:t>
      </w:r>
      <w:r>
        <w:rPr>
          <w:rFonts w:ascii="Arial" w:hAnsi="宋体" w:cs="Arial"/>
          <w:bCs/>
        </w:rPr>
        <w:t>展区：</w:t>
      </w:r>
      <w:r>
        <w:rPr>
          <w:rFonts w:ascii="Arial" w:hAnsi="Arial" w:cs="Arial"/>
          <w:bCs/>
        </w:rPr>
        <w:t>1</w:t>
      </w:r>
      <w:r>
        <w:rPr>
          <w:rFonts w:ascii="Arial" w:hAnsi="Arial" w:cs="Arial" w:hint="eastAsia"/>
          <w:bCs/>
        </w:rPr>
        <w:t>3</w:t>
      </w:r>
      <w:r>
        <w:rPr>
          <w:rFonts w:ascii="Arial" w:hAnsi="Arial" w:cs="Arial"/>
          <w:bCs/>
        </w:rPr>
        <w:t>000</w:t>
      </w:r>
      <w:r>
        <w:rPr>
          <w:rFonts w:ascii="Arial" w:hAnsi="宋体" w:cs="Arial"/>
          <w:bCs/>
        </w:rPr>
        <w:t>元</w:t>
      </w:r>
      <w:r>
        <w:rPr>
          <w:rFonts w:ascii="Arial" w:hAnsi="Arial" w:cs="Arial"/>
          <w:bCs/>
        </w:rPr>
        <w:t>/</w:t>
      </w:r>
      <w:r>
        <w:rPr>
          <w:rFonts w:ascii="Arial" w:hAnsi="Arial" w:cs="Arial"/>
        </w:rPr>
        <w:t>9m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宋体" w:cs="Arial"/>
        </w:rPr>
        <w:t>；</w:t>
      </w:r>
    </w:p>
    <w:p w:rsidR="00AA764D" w:rsidRDefault="006815C7">
      <w:pPr>
        <w:spacing w:line="400" w:lineRule="exact"/>
        <w:ind w:firstLineChars="450" w:firstLine="945"/>
        <w:rPr>
          <w:rFonts w:ascii="Arial" w:hAnsi="Arial" w:cs="Arial"/>
          <w:b/>
        </w:rPr>
      </w:pPr>
      <w:r>
        <w:rPr>
          <w:rFonts w:ascii="Arial" w:hAnsi="宋体" w:cs="Arial"/>
        </w:rPr>
        <w:t>空场地：国际展区：</w:t>
      </w:r>
      <w:r>
        <w:rPr>
          <w:rFonts w:ascii="Arial" w:hAnsi="Arial" w:cs="Arial"/>
        </w:rPr>
        <w:t>3200</w:t>
      </w:r>
      <w:r>
        <w:rPr>
          <w:rFonts w:ascii="Arial" w:hAnsi="宋体" w:cs="Arial"/>
        </w:rPr>
        <w:t>元</w:t>
      </w:r>
      <w:r>
        <w:rPr>
          <w:rFonts w:ascii="Arial" w:hAnsi="Arial" w:cs="Arial"/>
        </w:rPr>
        <w:t>/</w:t>
      </w:r>
      <w:r>
        <w:rPr>
          <w:rFonts w:ascii="Arial" w:hAnsi="宋体" w:cs="Arial"/>
        </w:rPr>
        <w:t>平米；</w:t>
      </w:r>
      <w:r>
        <w:rPr>
          <w:rFonts w:ascii="Arial" w:hAnsi="Arial" w:cs="Arial" w:hint="eastAsia"/>
          <w:bCs/>
        </w:rPr>
        <w:t>国内</w:t>
      </w:r>
      <w:r>
        <w:rPr>
          <w:rFonts w:ascii="Arial" w:hAnsi="宋体" w:cs="Arial"/>
          <w:bCs/>
        </w:rPr>
        <w:t>展区：</w:t>
      </w:r>
      <w:r>
        <w:rPr>
          <w:rFonts w:ascii="Arial" w:hAnsi="Arial" w:cs="Arial"/>
          <w:bCs/>
        </w:rPr>
        <w:t>1</w:t>
      </w:r>
      <w:r>
        <w:rPr>
          <w:rFonts w:ascii="Arial" w:hAnsi="Arial" w:cs="Arial" w:hint="eastAsia"/>
          <w:bCs/>
        </w:rPr>
        <w:t>3</w:t>
      </w:r>
      <w:r>
        <w:rPr>
          <w:rFonts w:ascii="Arial" w:hAnsi="Arial" w:cs="Arial"/>
          <w:bCs/>
        </w:rPr>
        <w:t>00</w:t>
      </w:r>
      <w:r>
        <w:rPr>
          <w:rFonts w:ascii="Arial" w:hAnsi="宋体" w:cs="Arial"/>
          <w:bCs/>
        </w:rPr>
        <w:t>元</w:t>
      </w:r>
      <w:r>
        <w:rPr>
          <w:rFonts w:ascii="Arial" w:hAnsi="Arial" w:cs="Arial"/>
          <w:bCs/>
        </w:rPr>
        <w:t>/</w:t>
      </w:r>
      <w:r>
        <w:rPr>
          <w:rFonts w:ascii="Arial" w:hAnsi="宋体" w:cs="Arial"/>
          <w:bCs/>
        </w:rPr>
        <w:t>平米（</w:t>
      </w:r>
      <w:r>
        <w:rPr>
          <w:rFonts w:ascii="Arial" w:hAnsi="Arial" w:cs="Arial"/>
          <w:bCs/>
        </w:rPr>
        <w:t>36</w:t>
      </w:r>
      <w:r>
        <w:rPr>
          <w:rFonts w:ascii="Arial" w:hAnsi="Arial" w:cs="Arial"/>
        </w:rPr>
        <w:t xml:space="preserve">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宋体" w:cs="Arial"/>
          <w:bCs/>
        </w:rPr>
        <w:t>起租）</w:t>
      </w:r>
    </w:p>
    <w:p w:rsidR="00AA764D" w:rsidRDefault="006815C7">
      <w:pPr>
        <w:spacing w:line="400" w:lineRule="exact"/>
        <w:ind w:firstLineChars="150" w:firstLine="315"/>
        <w:rPr>
          <w:rFonts w:ascii="Arial" w:hAnsi="宋体" w:cs="Arial"/>
        </w:rPr>
      </w:pPr>
      <w:r>
        <w:rPr>
          <w:rFonts w:ascii="Arial" w:hAnsi="宋体" w:cs="Arial"/>
        </w:rPr>
        <w:t>选择</w:t>
      </w:r>
      <w:r>
        <w:rPr>
          <w:rFonts w:ascii="Arial" w:hAnsi="宋体" w:cs="Arial" w:hint="eastAsia"/>
        </w:rPr>
        <w:t>空场地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 w:hint="eastAsia"/>
        </w:rPr>
        <w:t>；标准展位</w:t>
      </w:r>
      <w:r>
        <w:rPr>
          <w:rFonts w:ascii="Arial" w:hAnsi="宋体" w:cs="Arial"/>
          <w:u w:val="single"/>
        </w:rPr>
        <w:t xml:space="preserve">　</w:t>
      </w:r>
      <w:r>
        <w:rPr>
          <w:rFonts w:ascii="Arial" w:hAnsi="Arial" w:cs="Arial" w:hint="eastAsia"/>
        </w:rPr>
        <w:t>个；</w:t>
      </w:r>
      <w:r>
        <w:rPr>
          <w:rFonts w:ascii="Arial" w:hAnsi="宋体" w:cs="Arial"/>
        </w:rPr>
        <w:t>展位号</w:t>
      </w:r>
      <w:r>
        <w:rPr>
          <w:rFonts w:ascii="Arial" w:hAnsi="宋体" w:cs="Arial"/>
          <w:u w:val="single"/>
        </w:rPr>
        <w:t xml:space="preserve">　</w:t>
      </w:r>
      <w:r>
        <w:rPr>
          <w:rFonts w:ascii="Arial" w:hAnsi="宋体" w:cs="Arial"/>
        </w:rPr>
        <w:t>费用元；</w:t>
      </w:r>
    </w:p>
    <w:p w:rsidR="00AA764D" w:rsidRDefault="006815C7">
      <w:pPr>
        <w:spacing w:line="400" w:lineRule="exact"/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>
        <w:rPr>
          <w:rFonts w:ascii="Arial" w:hAnsi="宋体" w:cs="Arial"/>
        </w:rPr>
        <w:t>、会刊广告：</w:t>
      </w:r>
      <w:r>
        <w:rPr>
          <w:rFonts w:ascii="Arial" w:hAnsi="Arial" w:cs="Arial"/>
          <w:b/>
          <w:bCs/>
        </w:rPr>
        <w:t xml:space="preserve">□ </w:t>
      </w:r>
      <w:r>
        <w:rPr>
          <w:rFonts w:ascii="Arial" w:hAnsi="宋体" w:cs="Arial"/>
        </w:rPr>
        <w:t>封面￥</w:t>
      </w:r>
      <w:r>
        <w:rPr>
          <w:rFonts w:ascii="Arial" w:hAnsi="Arial" w:cs="Arial" w:hint="eastAsia"/>
        </w:rPr>
        <w:t>30</w:t>
      </w:r>
      <w:r>
        <w:rPr>
          <w:rFonts w:ascii="Arial" w:hAnsi="Arial" w:cs="Arial"/>
        </w:rPr>
        <w:t>,000</w:t>
      </w:r>
      <w:r>
        <w:rPr>
          <w:rFonts w:ascii="Arial" w:hAnsi="宋体" w:cs="Arial"/>
        </w:rPr>
        <w:t>元</w:t>
      </w:r>
      <w:r>
        <w:rPr>
          <w:rFonts w:ascii="Arial" w:hAnsi="Arial" w:cs="Arial"/>
          <w:b/>
          <w:bCs/>
        </w:rPr>
        <w:t>□</w:t>
      </w:r>
      <w:r>
        <w:rPr>
          <w:rFonts w:ascii="Arial" w:hAnsi="宋体" w:cs="Arial"/>
        </w:rPr>
        <w:t>封二￥</w:t>
      </w:r>
      <w:r>
        <w:rPr>
          <w:rFonts w:ascii="Arial" w:hAnsi="Arial" w:cs="Arial" w:hint="eastAsia"/>
        </w:rPr>
        <w:t>20</w:t>
      </w:r>
      <w:r>
        <w:rPr>
          <w:rFonts w:ascii="Arial" w:hAnsi="Arial" w:cs="Arial"/>
        </w:rPr>
        <w:t>,000</w:t>
      </w:r>
      <w:r>
        <w:rPr>
          <w:rFonts w:ascii="Arial" w:hAnsi="宋体" w:cs="Arial"/>
        </w:rPr>
        <w:t>元</w:t>
      </w:r>
      <w:r>
        <w:rPr>
          <w:rFonts w:ascii="Arial" w:hAnsi="Arial" w:cs="Arial"/>
          <w:b/>
          <w:bCs/>
        </w:rPr>
        <w:t>□</w:t>
      </w:r>
      <w:r>
        <w:rPr>
          <w:rFonts w:ascii="Arial" w:hAnsi="宋体" w:cs="Arial"/>
        </w:rPr>
        <w:t>扉页￥</w:t>
      </w:r>
      <w:r>
        <w:rPr>
          <w:rFonts w:ascii="Arial" w:hAnsi="Arial" w:cs="Arial" w:hint="eastAsia"/>
        </w:rPr>
        <w:t>20</w:t>
      </w:r>
      <w:r>
        <w:rPr>
          <w:rFonts w:ascii="Arial" w:hAnsi="Arial" w:cs="Arial"/>
        </w:rPr>
        <w:t>,000</w:t>
      </w:r>
      <w:r>
        <w:rPr>
          <w:rFonts w:ascii="Arial" w:hAnsi="宋体" w:cs="Arial"/>
        </w:rPr>
        <w:t>元</w:t>
      </w:r>
    </w:p>
    <w:p w:rsidR="00AA764D" w:rsidRDefault="006815C7">
      <w:pPr>
        <w:spacing w:line="400" w:lineRule="exact"/>
        <w:ind w:firstLineChars="637" w:firstLine="134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□</w:t>
      </w:r>
      <w:r>
        <w:rPr>
          <w:rFonts w:ascii="Arial" w:hAnsi="宋体" w:cs="Arial"/>
        </w:rPr>
        <w:t>封底￥</w:t>
      </w:r>
      <w:r>
        <w:rPr>
          <w:rFonts w:ascii="Arial" w:hAnsi="Arial" w:cs="Arial"/>
        </w:rPr>
        <w:t>2</w:t>
      </w:r>
      <w:r>
        <w:rPr>
          <w:rFonts w:ascii="Arial" w:hAnsi="Arial" w:cs="Arial" w:hint="eastAsia"/>
        </w:rPr>
        <w:t>5</w:t>
      </w:r>
      <w:r>
        <w:rPr>
          <w:rFonts w:ascii="Arial" w:hAnsi="Arial" w:cs="Arial"/>
        </w:rPr>
        <w:t>,000</w:t>
      </w:r>
      <w:r>
        <w:rPr>
          <w:rFonts w:ascii="Arial" w:hAnsi="宋体" w:cs="Arial"/>
        </w:rPr>
        <w:t>元</w:t>
      </w:r>
      <w:r>
        <w:rPr>
          <w:rFonts w:ascii="Arial" w:hAnsi="Arial" w:cs="Arial"/>
          <w:b/>
          <w:bCs/>
        </w:rPr>
        <w:t>□</w:t>
      </w:r>
      <w:r>
        <w:rPr>
          <w:rFonts w:ascii="Arial" w:hAnsi="宋体" w:cs="Arial"/>
        </w:rPr>
        <w:t>封三￥</w:t>
      </w:r>
      <w:r>
        <w:rPr>
          <w:rFonts w:ascii="Arial" w:hAnsi="Arial" w:cs="Arial"/>
        </w:rPr>
        <w:t>1</w:t>
      </w:r>
      <w:r>
        <w:rPr>
          <w:rFonts w:ascii="Arial" w:hAnsi="Arial" w:cs="Arial" w:hint="eastAsia"/>
        </w:rPr>
        <w:t>8</w:t>
      </w:r>
      <w:r>
        <w:rPr>
          <w:rFonts w:ascii="Arial" w:hAnsi="Arial" w:cs="Arial"/>
        </w:rPr>
        <w:t>,000</w:t>
      </w:r>
      <w:r>
        <w:rPr>
          <w:rFonts w:ascii="Arial" w:hAnsi="宋体" w:cs="Arial"/>
        </w:rPr>
        <w:t>元</w:t>
      </w:r>
      <w:r>
        <w:rPr>
          <w:rFonts w:ascii="Arial" w:hAnsi="Arial" w:cs="Arial"/>
          <w:b/>
          <w:bCs/>
        </w:rPr>
        <w:t>□</w:t>
      </w:r>
      <w:r>
        <w:rPr>
          <w:rFonts w:ascii="Arial" w:hAnsi="宋体" w:cs="Arial"/>
        </w:rPr>
        <w:t>彩色内页￥</w:t>
      </w:r>
      <w:r>
        <w:rPr>
          <w:rFonts w:ascii="Arial" w:hAnsi="Arial" w:cs="Arial" w:hint="eastAsia"/>
        </w:rPr>
        <w:t>10</w:t>
      </w:r>
      <w:r>
        <w:rPr>
          <w:rFonts w:ascii="Arial" w:hAnsi="Arial" w:cs="Arial"/>
        </w:rPr>
        <w:t>,000</w:t>
      </w:r>
      <w:r>
        <w:rPr>
          <w:rFonts w:ascii="Arial" w:hAnsi="宋体" w:cs="Arial"/>
        </w:rPr>
        <w:t>元</w:t>
      </w:r>
    </w:p>
    <w:p w:rsidR="00AA764D" w:rsidRDefault="006815C7">
      <w:pPr>
        <w:spacing w:line="400" w:lineRule="exact"/>
        <w:rPr>
          <w:rFonts w:ascii="Arial" w:hAnsi="宋体" w:cs="Arial"/>
          <w:bCs/>
        </w:rPr>
      </w:pPr>
      <w:r>
        <w:rPr>
          <w:rFonts w:ascii="Arial" w:hAnsi="Arial" w:cs="Arial" w:hint="eastAsia"/>
        </w:rPr>
        <w:t>4</w:t>
      </w:r>
      <w:r>
        <w:rPr>
          <w:rFonts w:ascii="Arial" w:hAnsi="宋体" w:cs="Arial"/>
        </w:rPr>
        <w:t>、</w:t>
      </w:r>
      <w:r>
        <w:rPr>
          <w:rFonts w:ascii="Arial" w:hAnsi="宋体" w:cs="Arial" w:hint="eastAsia"/>
        </w:rPr>
        <w:t>展会日报</w:t>
      </w:r>
      <w:r>
        <w:rPr>
          <w:rFonts w:ascii="Arial" w:hAnsi="宋体" w:cs="Arial" w:hint="eastAsia"/>
          <w:bCs/>
        </w:rPr>
        <w:t>：</w:t>
      </w:r>
      <w:r>
        <w:rPr>
          <w:rFonts w:ascii="Arial" w:hAnsi="Arial" w:cs="Arial"/>
          <w:b/>
          <w:bCs/>
        </w:rPr>
        <w:t>□</w:t>
      </w:r>
      <w:r>
        <w:rPr>
          <w:rFonts w:ascii="Arial" w:hAnsi="宋体" w:cs="Arial"/>
        </w:rPr>
        <w:t>整版全彩</w:t>
      </w:r>
      <w:r>
        <w:rPr>
          <w:rFonts w:ascii="Arial" w:hAnsi="宋体" w:cs="Arial"/>
        </w:rPr>
        <w:t>US$7,300</w:t>
      </w:r>
      <w:r>
        <w:rPr>
          <w:rFonts w:ascii="Arial" w:hAnsi="宋体" w:cs="Arial" w:hint="eastAsia"/>
        </w:rPr>
        <w:t>，规格：</w:t>
      </w:r>
      <w:r>
        <w:rPr>
          <w:rFonts w:ascii="Arial" w:hAnsi="宋体" w:cs="Arial"/>
        </w:rPr>
        <w:t>246 x 365mm</w:t>
      </w:r>
      <w:r>
        <w:rPr>
          <w:rFonts w:ascii="Arial" w:hAnsi="Arial" w:cs="Arial"/>
          <w:b/>
          <w:bCs/>
        </w:rPr>
        <w:t>□</w:t>
      </w:r>
      <w:r>
        <w:rPr>
          <w:rFonts w:ascii="Arial" w:hAnsi="宋体" w:cs="Arial"/>
        </w:rPr>
        <w:t>A4</w:t>
      </w:r>
      <w:r>
        <w:rPr>
          <w:rFonts w:ascii="Arial" w:hAnsi="宋体" w:cs="Arial"/>
        </w:rPr>
        <w:t>全彩</w:t>
      </w:r>
      <w:r>
        <w:rPr>
          <w:rFonts w:ascii="Arial" w:hAnsi="宋体" w:cs="Arial"/>
        </w:rPr>
        <w:t>US$4,672</w:t>
      </w:r>
      <w:r>
        <w:rPr>
          <w:rFonts w:ascii="Arial" w:hAnsi="宋体" w:cs="Arial" w:hint="eastAsia"/>
        </w:rPr>
        <w:t>，规格：</w:t>
      </w:r>
      <w:r>
        <w:rPr>
          <w:rFonts w:ascii="Arial" w:hAnsi="宋体" w:cs="Arial"/>
        </w:rPr>
        <w:t>196 x 291mm</w:t>
      </w:r>
    </w:p>
    <w:p w:rsidR="00AA764D" w:rsidRDefault="006815C7">
      <w:pPr>
        <w:spacing w:line="400" w:lineRule="exact"/>
        <w:rPr>
          <w:rFonts w:ascii="Arial" w:hAnsi="宋体" w:cs="Arial"/>
        </w:rPr>
      </w:pPr>
      <w:r>
        <w:rPr>
          <w:rFonts w:ascii="Arial" w:hAnsi="Arial" w:cs="Arial" w:hint="eastAsia"/>
        </w:rPr>
        <w:t>5</w:t>
      </w:r>
      <w:r>
        <w:rPr>
          <w:rFonts w:ascii="Arial" w:hAnsi="宋体" w:cs="Arial"/>
        </w:rPr>
        <w:t>、技术讲座：</w:t>
      </w:r>
      <w:r>
        <w:rPr>
          <w:rFonts w:ascii="Arial" w:hAnsi="Arial" w:cs="Arial"/>
        </w:rPr>
        <w:t>8000</w:t>
      </w:r>
      <w:r>
        <w:rPr>
          <w:rFonts w:ascii="Arial" w:hAnsi="宋体" w:cs="Arial"/>
        </w:rPr>
        <w:t>元</w:t>
      </w:r>
      <w:r>
        <w:rPr>
          <w:rFonts w:ascii="Arial" w:hAnsi="Arial" w:cs="Arial"/>
        </w:rPr>
        <w:t>/</w:t>
      </w:r>
      <w:r>
        <w:rPr>
          <w:rFonts w:ascii="Arial" w:hAnsi="宋体" w:cs="Arial"/>
        </w:rPr>
        <w:t>场，选择场，主讲人</w:t>
      </w:r>
      <w:r>
        <w:rPr>
          <w:rFonts w:ascii="Arial" w:hAnsi="宋体" w:cs="Arial"/>
          <w:u w:val="single"/>
        </w:rPr>
        <w:t xml:space="preserve">　</w:t>
      </w:r>
      <w:r>
        <w:rPr>
          <w:rFonts w:ascii="Arial" w:hAnsi="宋体" w:cs="Arial"/>
        </w:rPr>
        <w:t>职务费用元；</w:t>
      </w:r>
    </w:p>
    <w:p w:rsidR="00AA764D" w:rsidRDefault="006815C7">
      <w:pPr>
        <w:spacing w:line="400" w:lineRule="exact"/>
        <w:rPr>
          <w:rFonts w:ascii="Arial" w:hAnsi="宋体" w:cs="Arial"/>
        </w:rPr>
      </w:pPr>
      <w:r>
        <w:rPr>
          <w:rFonts w:ascii="Arial" w:hAnsi="Arial" w:cs="Arial" w:hint="eastAsia"/>
        </w:rPr>
        <w:t>6</w:t>
      </w:r>
      <w:r>
        <w:rPr>
          <w:rFonts w:ascii="Arial" w:hAnsi="宋体" w:cs="Arial"/>
        </w:rPr>
        <w:t>、会务费：</w:t>
      </w:r>
      <w:r>
        <w:rPr>
          <w:rFonts w:ascii="Arial" w:hAnsi="Arial" w:cs="Arial" w:hint="eastAsia"/>
        </w:rPr>
        <w:t>1200</w:t>
      </w:r>
      <w:r>
        <w:rPr>
          <w:rFonts w:ascii="Arial" w:hAnsi="宋体" w:cs="Arial"/>
        </w:rPr>
        <w:t>元</w:t>
      </w:r>
      <w:r>
        <w:rPr>
          <w:rFonts w:ascii="Arial" w:hAnsi="Arial" w:cs="Arial"/>
        </w:rPr>
        <w:t>/</w:t>
      </w:r>
      <w:r>
        <w:rPr>
          <w:rFonts w:ascii="Arial" w:hAnsi="宋体" w:cs="Arial"/>
        </w:rPr>
        <w:t>人，包括展会资料、午餐、</w:t>
      </w:r>
      <w:r>
        <w:rPr>
          <w:rFonts w:ascii="Arial" w:hAnsi="宋体" w:cs="Arial" w:hint="eastAsia"/>
        </w:rPr>
        <w:t>水</w:t>
      </w:r>
      <w:r>
        <w:rPr>
          <w:rFonts w:ascii="Arial" w:hAnsi="宋体" w:cs="Arial"/>
        </w:rPr>
        <w:t>、</w:t>
      </w:r>
      <w:r>
        <w:rPr>
          <w:rFonts w:ascii="Arial" w:hAnsi="宋体" w:cs="Arial" w:hint="eastAsia"/>
        </w:rPr>
        <w:t>答谢晚宴</w:t>
      </w:r>
      <w:r>
        <w:rPr>
          <w:rFonts w:ascii="Arial" w:hAnsi="宋体" w:cs="Arial"/>
        </w:rPr>
        <w:t>、礼品等。共人，费用元；</w:t>
      </w:r>
    </w:p>
    <w:p w:rsidR="00AA764D" w:rsidRDefault="006815C7">
      <w:pPr>
        <w:spacing w:line="40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■ </w:t>
      </w:r>
      <w:r>
        <w:rPr>
          <w:rFonts w:ascii="Arial" w:hAnsi="宋体" w:cs="Arial"/>
        </w:rPr>
        <w:t>以上参展费用总计（大写）：</w:t>
      </w:r>
      <w:r>
        <w:rPr>
          <w:rFonts w:ascii="Arial" w:hAnsi="宋体" w:cs="Arial"/>
          <w:u w:val="single"/>
        </w:rPr>
        <w:t xml:space="preserve">　</w:t>
      </w:r>
      <w:r>
        <w:rPr>
          <w:rFonts w:ascii="Arial" w:hAnsi="宋体" w:cs="Arial"/>
        </w:rPr>
        <w:t>；付款日期：年月日</w:t>
      </w:r>
    </w:p>
    <w:p w:rsidR="00AA764D" w:rsidRDefault="006815C7">
      <w:pPr>
        <w:spacing w:line="400" w:lineRule="exact"/>
        <w:rPr>
          <w:rFonts w:ascii="Arial" w:hAnsi="宋体" w:cs="Arial"/>
          <w:color w:val="FF0000"/>
        </w:rPr>
      </w:pPr>
      <w:r>
        <w:rPr>
          <w:rFonts w:ascii="Arial" w:hAnsi="Arial" w:cs="Arial"/>
          <w:color w:val="FF0000"/>
        </w:rPr>
        <w:t>■</w:t>
      </w:r>
      <w:r>
        <w:rPr>
          <w:rFonts w:ascii="Arial" w:hAnsi="宋体" w:cs="Arial"/>
          <w:color w:val="FF0000"/>
        </w:rPr>
        <w:t>特别提示：</w:t>
      </w:r>
      <w:r>
        <w:rPr>
          <w:rFonts w:ascii="Arial" w:hAnsi="宋体" w:cs="Arial" w:hint="eastAsia"/>
          <w:color w:val="FF0000"/>
        </w:rPr>
        <w:t xml:space="preserve">1. </w:t>
      </w:r>
      <w:r>
        <w:rPr>
          <w:rFonts w:ascii="Arial" w:hAnsi="宋体" w:cs="Arial"/>
          <w:color w:val="FF0000"/>
        </w:rPr>
        <w:t>报名后十</w:t>
      </w:r>
      <w:r>
        <w:rPr>
          <w:rFonts w:ascii="Arial" w:hAnsi="宋体" w:cs="Arial" w:hint="eastAsia"/>
          <w:color w:val="FF0000"/>
        </w:rPr>
        <w:t>个工作日之</w:t>
      </w:r>
      <w:r>
        <w:rPr>
          <w:rFonts w:ascii="Arial" w:hAnsi="宋体" w:cs="Arial"/>
          <w:color w:val="FF0000"/>
        </w:rPr>
        <w:t>内请将参展费用</w:t>
      </w:r>
      <w:r>
        <w:rPr>
          <w:rFonts w:ascii="Arial" w:hAnsi="Arial" w:cs="Arial" w:hint="eastAsia"/>
          <w:color w:val="FF0000"/>
        </w:rPr>
        <w:t>一次性</w:t>
      </w:r>
      <w:r>
        <w:rPr>
          <w:rFonts w:ascii="Arial" w:hAnsi="宋体" w:cs="Arial"/>
          <w:color w:val="FF0000"/>
        </w:rPr>
        <w:t>汇入组织单位指定帐</w:t>
      </w:r>
      <w:r>
        <w:rPr>
          <w:rFonts w:ascii="Arial" w:hAnsi="宋体" w:cs="Arial" w:hint="eastAsia"/>
          <w:color w:val="FF0000"/>
        </w:rPr>
        <w:t>户；</w:t>
      </w:r>
      <w:r>
        <w:rPr>
          <w:rFonts w:ascii="Arial" w:hAnsi="宋体" w:cs="Arial" w:hint="eastAsia"/>
          <w:color w:val="FF0000"/>
        </w:rPr>
        <w:t>2.</w:t>
      </w:r>
      <w:r>
        <w:rPr>
          <w:rFonts w:ascii="Arial" w:hAnsi="宋体" w:cs="Arial"/>
          <w:color w:val="FF0000"/>
        </w:rPr>
        <w:t>组织单位</w:t>
      </w:r>
      <w:r>
        <w:rPr>
          <w:rFonts w:ascii="Arial" w:hAnsi="宋体" w:cs="Arial" w:hint="eastAsia"/>
          <w:color w:val="FF0000"/>
        </w:rPr>
        <w:t>以</w:t>
      </w:r>
      <w:r>
        <w:rPr>
          <w:rFonts w:ascii="Arial" w:hAnsi="宋体" w:cs="Arial"/>
          <w:color w:val="FF0000"/>
        </w:rPr>
        <w:t>收到全部参展费用为最终确认参展商展出资格</w:t>
      </w:r>
      <w:r>
        <w:rPr>
          <w:rFonts w:ascii="Arial" w:hAnsi="宋体" w:cs="Arial" w:hint="eastAsia"/>
          <w:color w:val="FF0000"/>
        </w:rPr>
        <w:t>；</w:t>
      </w:r>
      <w:r>
        <w:rPr>
          <w:rFonts w:ascii="Arial" w:hAnsi="宋体" w:cs="Arial" w:hint="eastAsia"/>
          <w:color w:val="FF0000"/>
        </w:rPr>
        <w:t>3.</w:t>
      </w:r>
      <w:r>
        <w:rPr>
          <w:rFonts w:ascii="宋体" w:hAnsi="宋体" w:cs="宋体" w:hint="eastAsia"/>
          <w:color w:val="FF0000"/>
          <w:kern w:val="0"/>
          <w:szCs w:val="21"/>
        </w:rPr>
        <w:t>已报名参展企业因自身原因不能参展，其所缴纳费用不作返还；4.参展产品需符合展会参展范围和主题，不侵犯他人知识产权，如不相符自行承担全部法律责任；5.</w:t>
      </w:r>
      <w:r>
        <w:rPr>
          <w:rFonts w:ascii="Arial" w:hAnsi="宋体" w:cs="Arial" w:hint="eastAsia"/>
          <w:bCs/>
          <w:color w:val="FF0000"/>
        </w:rPr>
        <w:t>为保障</w:t>
      </w:r>
      <w:r>
        <w:rPr>
          <w:rFonts w:ascii="Arial" w:hAnsi="宋体" w:cs="Arial" w:hint="eastAsia"/>
          <w:bCs/>
          <w:color w:val="FF0000"/>
        </w:rPr>
        <w:t>2018</w:t>
      </w:r>
      <w:r>
        <w:rPr>
          <w:rFonts w:ascii="Arial" w:hAnsi="宋体" w:cs="Arial" w:hint="eastAsia"/>
          <w:bCs/>
          <w:color w:val="FF0000"/>
        </w:rPr>
        <w:t>年石油展搭建质量，请各参展商选择主办方指定搭建商搭建贵司展台，除指定搭建商外不允许任何搭建公司进入场馆</w:t>
      </w:r>
      <w:r>
        <w:rPr>
          <w:rFonts w:ascii="宋体" w:hAnsi="宋体" w:cs="宋体" w:hint="eastAsia"/>
          <w:color w:val="FF0000"/>
          <w:kern w:val="0"/>
          <w:szCs w:val="21"/>
        </w:rPr>
        <w:t>。</w:t>
      </w:r>
    </w:p>
    <w:p w:rsidR="00AA764D" w:rsidRDefault="00AA764D">
      <w:pPr>
        <w:spacing w:line="400" w:lineRule="exact"/>
        <w:rPr>
          <w:rFonts w:ascii="Arial" w:hAnsi="宋体" w:cs="Arial"/>
          <w:b/>
          <w:bCs/>
        </w:rPr>
      </w:pPr>
    </w:p>
    <w:p w:rsidR="00AA764D" w:rsidRDefault="006815C7">
      <w:pPr>
        <w:spacing w:line="400" w:lineRule="exact"/>
        <w:rPr>
          <w:rFonts w:ascii="Arial" w:hAnsi="Arial" w:cs="Arial"/>
          <w:b/>
          <w:bCs/>
        </w:rPr>
      </w:pPr>
      <w:r>
        <w:rPr>
          <w:rFonts w:ascii="Arial" w:hAnsi="宋体" w:cs="Arial" w:hint="eastAsia"/>
          <w:b/>
          <w:bCs/>
        </w:rPr>
        <w:t>组织</w:t>
      </w:r>
      <w:r>
        <w:rPr>
          <w:rFonts w:ascii="Arial" w:hAnsi="宋体" w:cs="Arial"/>
          <w:b/>
          <w:bCs/>
        </w:rPr>
        <w:t>单位：</w:t>
      </w:r>
      <w:r w:rsidR="00CD6483" w:rsidRPr="00CD6483">
        <w:rPr>
          <w:rFonts w:ascii="Arial" w:hAnsi="宋体" w:cs="Arial" w:hint="eastAsia"/>
          <w:b/>
          <w:spacing w:val="20"/>
          <w:szCs w:val="21"/>
        </w:rPr>
        <w:t>国家防爆设备质量监督检验中心</w:t>
      </w:r>
      <w:r w:rsidR="00CD6483" w:rsidRPr="00CD6483">
        <w:rPr>
          <w:rFonts w:ascii="Arial" w:hAnsi="宋体" w:cs="Arial" w:hint="eastAsia"/>
          <w:b/>
          <w:spacing w:val="20"/>
          <w:szCs w:val="21"/>
        </w:rPr>
        <w:t>(</w:t>
      </w:r>
      <w:r w:rsidR="00CD6483" w:rsidRPr="00CD6483">
        <w:rPr>
          <w:rFonts w:ascii="Arial" w:hAnsi="宋体" w:cs="Arial" w:hint="eastAsia"/>
          <w:b/>
          <w:spacing w:val="20"/>
          <w:szCs w:val="21"/>
        </w:rPr>
        <w:t>广东</w:t>
      </w:r>
      <w:r w:rsidR="00CD6483" w:rsidRPr="00CD6483">
        <w:rPr>
          <w:rFonts w:ascii="Arial" w:hAnsi="宋体" w:cs="Arial" w:hint="eastAsia"/>
          <w:b/>
          <w:spacing w:val="20"/>
          <w:szCs w:val="21"/>
        </w:rPr>
        <w:t>)</w:t>
      </w:r>
    </w:p>
    <w:p w:rsidR="00AA764D" w:rsidRDefault="004F6AFC">
      <w:pPr>
        <w:spacing w:line="400" w:lineRule="exact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4152900</wp:posOffset>
                </wp:positionH>
                <wp:positionV relativeFrom="paragraph">
                  <wp:posOffset>158750</wp:posOffset>
                </wp:positionV>
                <wp:extent cx="2171700" cy="5080"/>
                <wp:effectExtent l="9525" t="6350" r="9525" b="7620"/>
                <wp:wrapNone/>
                <wp:docPr id="31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71700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pt,12.5pt" to="498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"/>
            </w:pict>
          </mc:Fallback>
        </mc:AlternateContent>
      </w:r>
      <w:r w:rsidR="006815C7">
        <w:rPr>
          <w:rFonts w:ascii="Arial" w:hAnsi="宋体" w:cs="Arial"/>
        </w:rPr>
        <w:t>地址：</w:t>
      </w:r>
      <w:r w:rsidR="00CD6483">
        <w:rPr>
          <w:rFonts w:ascii="Arial" w:hAnsi="宋体" w:cs="Arial" w:hint="eastAsia"/>
        </w:rPr>
        <w:t>广东省广州市黄埔区黄埔东路</w:t>
      </w:r>
      <w:r w:rsidR="00CD6483">
        <w:rPr>
          <w:rFonts w:ascii="Arial" w:hAnsi="宋体" w:cs="Arial" w:hint="eastAsia"/>
        </w:rPr>
        <w:t>3598</w:t>
      </w:r>
      <w:r w:rsidR="00CD6483">
        <w:rPr>
          <w:rFonts w:ascii="Arial" w:hAnsi="宋体" w:cs="Arial" w:hint="eastAsia"/>
        </w:rPr>
        <w:t>号</w:t>
      </w:r>
    </w:p>
    <w:p w:rsidR="00AA764D" w:rsidRDefault="006815C7">
      <w:pPr>
        <w:spacing w:line="400" w:lineRule="exact"/>
        <w:rPr>
          <w:rFonts w:ascii="Arial" w:hAnsi="Arial" w:cs="Arial"/>
          <w:u w:val="single"/>
        </w:rPr>
      </w:pPr>
      <w:r>
        <w:rPr>
          <w:rFonts w:ascii="Arial" w:hAnsi="宋体" w:cs="Arial"/>
        </w:rPr>
        <w:t>电话：</w:t>
      </w:r>
      <w:r w:rsidR="00CD6483">
        <w:rPr>
          <w:rFonts w:hint="eastAsia"/>
        </w:rPr>
        <w:t>020-32256225-1322</w:t>
      </w:r>
      <w:r>
        <w:rPr>
          <w:rFonts w:ascii="Arial" w:hAnsi="Arial" w:cs="Arial"/>
        </w:rPr>
        <w:t xml:space="preserve">   </w:t>
      </w:r>
      <w:r w:rsidR="00CD6483">
        <w:rPr>
          <w:rFonts w:ascii="Arial" w:hAnsi="Arial" w:cs="Arial" w:hint="eastAsia"/>
        </w:rPr>
        <w:t xml:space="preserve">                                      </w:t>
      </w:r>
      <w:r>
        <w:rPr>
          <w:rFonts w:ascii="Arial" w:hAnsi="宋体" w:cs="Arial"/>
        </w:rPr>
        <w:t>参展单位印鉴及负责人签名</w:t>
      </w:r>
    </w:p>
    <w:p w:rsidR="00AA764D" w:rsidRDefault="006815C7">
      <w:pPr>
        <w:tabs>
          <w:tab w:val="left" w:pos="9345"/>
        </w:tabs>
        <w:spacing w:line="400" w:lineRule="exact"/>
        <w:rPr>
          <w:rFonts w:ascii="宋体" w:hAnsi="宋体"/>
          <w:szCs w:val="21"/>
        </w:rPr>
      </w:pPr>
      <w:r>
        <w:t>E-mail</w:t>
      </w:r>
      <w:r>
        <w:rPr>
          <w:rFonts w:hAnsi="宋体"/>
        </w:rPr>
        <w:t>：</w:t>
      </w:r>
      <w:bookmarkStart w:id="5" w:name="OLE_LINK1"/>
      <w:r w:rsidR="00322796">
        <w:fldChar w:fldCharType="begin"/>
      </w:r>
      <w:r w:rsidR="00CD6483">
        <w:instrText>HYPERLINK "mailto:exdshiguangli@gmail.com"</w:instrText>
      </w:r>
      <w:r w:rsidR="00322796">
        <w:fldChar w:fldCharType="separate"/>
      </w:r>
      <w:r w:rsidR="00CD6483" w:rsidRPr="000B1D95">
        <w:rPr>
          <w:rStyle w:val="ad"/>
          <w:rFonts w:hint="eastAsia"/>
        </w:rPr>
        <w:t>exdshiguangli@gmail.com</w:t>
      </w:r>
      <w:r w:rsidR="00322796">
        <w:fldChar w:fldCharType="end"/>
      </w:r>
      <w:r w:rsidR="00CD6483">
        <w:rPr>
          <w:rFonts w:hAnsi="宋体" w:hint="eastAsia"/>
        </w:rPr>
        <w:t xml:space="preserve">                                        </w:t>
      </w:r>
      <w:r>
        <w:rPr>
          <w:rFonts w:ascii="宋体" w:hAnsi="宋体"/>
          <w:szCs w:val="21"/>
        </w:rPr>
        <w:t>年</w:t>
      </w:r>
      <w:r w:rsidR="00CD6483">
        <w:rPr>
          <w:rFonts w:ascii="宋体" w:hAnsi="宋体" w:hint="eastAsia"/>
          <w:szCs w:val="21"/>
        </w:rPr>
        <w:t xml:space="preserve">     </w:t>
      </w:r>
      <w:r>
        <w:rPr>
          <w:rFonts w:ascii="宋体" w:hAnsi="宋体"/>
          <w:szCs w:val="21"/>
        </w:rPr>
        <w:t>月</w:t>
      </w:r>
      <w:r w:rsidR="00CD6483">
        <w:rPr>
          <w:rFonts w:ascii="宋体" w:hAnsi="宋体" w:hint="eastAsia"/>
          <w:szCs w:val="21"/>
        </w:rPr>
        <w:t xml:space="preserve">    </w:t>
      </w:r>
      <w:r>
        <w:rPr>
          <w:rFonts w:ascii="宋体" w:hAnsi="宋体" w:hint="eastAsia"/>
          <w:szCs w:val="21"/>
        </w:rPr>
        <w:t>日</w:t>
      </w:r>
      <w:bookmarkEnd w:id="5"/>
    </w:p>
    <w:p w:rsidR="00AA764D" w:rsidRDefault="006815C7">
      <w:pPr>
        <w:tabs>
          <w:tab w:val="left" w:pos="9345"/>
        </w:tabs>
        <w:spacing w:line="40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联系人：</w:t>
      </w:r>
      <w:r w:rsidR="00CD6483">
        <w:rPr>
          <w:rFonts w:ascii="Arial" w:hAnsi="Arial" w:cs="Arial" w:hint="eastAsia"/>
        </w:rPr>
        <w:t>李世光</w:t>
      </w:r>
      <w:r w:rsidR="00CD6483" w:rsidRPr="00CD6483">
        <w:rPr>
          <w:rFonts w:ascii="Arial" w:hAnsi="Arial" w:cs="Arial"/>
        </w:rPr>
        <w:t>13822251874</w:t>
      </w:r>
    </w:p>
    <w:p w:rsidR="00AA764D" w:rsidRDefault="006815C7">
      <w:pPr>
        <w:pStyle w:val="aa"/>
        <w:rPr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cipp</w:t>
      </w:r>
      <w:r>
        <w:rPr>
          <w:sz w:val="30"/>
          <w:szCs w:val="30"/>
        </w:rPr>
        <w:t>e201</w:t>
      </w:r>
      <w:r>
        <w:rPr>
          <w:rFonts w:hint="eastAsia"/>
          <w:sz w:val="30"/>
          <w:szCs w:val="30"/>
        </w:rPr>
        <w:t>8</w:t>
      </w:r>
      <w:r>
        <w:rPr>
          <w:rFonts w:hint="eastAsia"/>
          <w:sz w:val="30"/>
          <w:szCs w:val="30"/>
        </w:rPr>
        <w:t>特邀观众申请表</w:t>
      </w:r>
    </w:p>
    <w:tbl>
      <w:tblPr>
        <w:tblW w:w="9925" w:type="dxa"/>
        <w:jc w:val="center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5"/>
        <w:gridCol w:w="7370"/>
      </w:tblGrid>
      <w:tr w:rsidR="00AA764D">
        <w:trPr>
          <w:jc w:val="center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6815C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展商名称（中文）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AA764D">
            <w:pPr>
              <w:rPr>
                <w:sz w:val="28"/>
                <w:szCs w:val="28"/>
              </w:rPr>
            </w:pPr>
          </w:p>
        </w:tc>
      </w:tr>
      <w:tr w:rsidR="00AA764D">
        <w:trPr>
          <w:jc w:val="center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6815C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展商名称（英文）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AA764D">
            <w:pPr>
              <w:rPr>
                <w:sz w:val="28"/>
                <w:szCs w:val="28"/>
              </w:rPr>
            </w:pPr>
          </w:p>
        </w:tc>
      </w:tr>
      <w:tr w:rsidR="00AA764D">
        <w:trPr>
          <w:jc w:val="center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6815C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展商网址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AA764D">
            <w:pPr>
              <w:rPr>
                <w:sz w:val="28"/>
                <w:szCs w:val="28"/>
              </w:rPr>
            </w:pPr>
          </w:p>
        </w:tc>
      </w:tr>
      <w:tr w:rsidR="00AA764D">
        <w:trPr>
          <w:trHeight w:val="2103"/>
          <w:jc w:val="center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6815C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主营产品、技术</w:t>
            </w:r>
          </w:p>
          <w:p w:rsidR="00AA764D" w:rsidRDefault="006815C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（中、英文）</w:t>
            </w:r>
          </w:p>
          <w:p w:rsidR="00AA764D" w:rsidRDefault="00AA764D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AA764D">
            <w:pPr>
              <w:rPr>
                <w:sz w:val="28"/>
                <w:szCs w:val="28"/>
              </w:rPr>
            </w:pPr>
          </w:p>
        </w:tc>
      </w:tr>
      <w:tr w:rsidR="00AA764D">
        <w:trPr>
          <w:trHeight w:val="906"/>
          <w:jc w:val="center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6815C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计划展出产品、技术</w:t>
            </w:r>
          </w:p>
          <w:p w:rsidR="00AA764D" w:rsidRDefault="006815C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（中、英文）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AA764D">
            <w:pPr>
              <w:rPr>
                <w:sz w:val="28"/>
                <w:szCs w:val="28"/>
              </w:rPr>
            </w:pPr>
          </w:p>
        </w:tc>
      </w:tr>
      <w:tr w:rsidR="00AA764D">
        <w:trPr>
          <w:jc w:val="center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6815C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希望见到的专业观众类型</w:t>
            </w:r>
          </w:p>
          <w:p w:rsidR="00AA764D" w:rsidRDefault="00AA764D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AA764D">
            <w:pPr>
              <w:rPr>
                <w:sz w:val="28"/>
                <w:szCs w:val="28"/>
              </w:rPr>
            </w:pPr>
          </w:p>
        </w:tc>
      </w:tr>
      <w:tr w:rsidR="00AA764D">
        <w:trPr>
          <w:jc w:val="center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6815C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希望见到的企业列举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AA764D">
            <w:pPr>
              <w:rPr>
                <w:sz w:val="28"/>
                <w:szCs w:val="28"/>
              </w:rPr>
            </w:pPr>
          </w:p>
        </w:tc>
      </w:tr>
      <w:tr w:rsidR="00AA764D">
        <w:trPr>
          <w:jc w:val="center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6815C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已经与本企业建立合作关系的企业列举</w:t>
            </w:r>
          </w:p>
          <w:p w:rsidR="00AA764D" w:rsidRDefault="00AA764D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4D" w:rsidRDefault="00AA764D">
            <w:pPr>
              <w:rPr>
                <w:sz w:val="28"/>
                <w:szCs w:val="28"/>
              </w:rPr>
            </w:pPr>
          </w:p>
        </w:tc>
      </w:tr>
    </w:tbl>
    <w:p w:rsidR="00AA764D" w:rsidRDefault="00AA764D">
      <w:pPr>
        <w:tabs>
          <w:tab w:val="left" w:pos="9345"/>
        </w:tabs>
        <w:spacing w:line="400" w:lineRule="exact"/>
        <w:rPr>
          <w:rFonts w:ascii="宋体" w:hAnsi="宋体"/>
          <w:szCs w:val="21"/>
        </w:rPr>
      </w:pPr>
    </w:p>
    <w:sectPr w:rsidR="00AA764D" w:rsidSect="00AA764D">
      <w:headerReference w:type="default" r:id="rId17"/>
      <w:footerReference w:type="even" r:id="rId18"/>
      <w:footerReference w:type="default" r:id="rId19"/>
      <w:pgSz w:w="11906" w:h="16838"/>
      <w:pgMar w:top="714" w:right="851" w:bottom="567" w:left="851" w:header="794" w:footer="79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C4D" w:rsidRDefault="00947C4D" w:rsidP="00AA764D">
      <w:r>
        <w:separator/>
      </w:r>
    </w:p>
  </w:endnote>
  <w:endnote w:type="continuationSeparator" w:id="0">
    <w:p w:rsidR="00947C4D" w:rsidRDefault="00947C4D" w:rsidP="00AA7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书宋简体"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142" w:rsidRDefault="00CF5142">
    <w:pPr>
      <w:pStyle w:val="a7"/>
      <w:framePr w:wrap="around" w:vAnchor="text" w:hAnchor="margin" w:xAlign="right" w:y="1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end"/>
    </w:r>
  </w:p>
  <w:p w:rsidR="00CF5142" w:rsidRDefault="00CF5142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142" w:rsidRDefault="00CF5142">
    <w:pPr>
      <w:pStyle w:val="a7"/>
      <w:framePr w:wrap="around" w:vAnchor="text" w:hAnchor="margin" w:xAlign="right" w:y="1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separate"/>
    </w:r>
    <w:r w:rsidR="00890920">
      <w:rPr>
        <w:rStyle w:val="ac"/>
        <w:noProof/>
      </w:rPr>
      <w:t>1</w:t>
    </w:r>
    <w:r>
      <w:fldChar w:fldCharType="end"/>
    </w:r>
  </w:p>
  <w:p w:rsidR="00CF5142" w:rsidRDefault="00CF5142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C4D" w:rsidRDefault="00947C4D" w:rsidP="00AA764D">
      <w:r>
        <w:separator/>
      </w:r>
    </w:p>
  </w:footnote>
  <w:footnote w:type="continuationSeparator" w:id="0">
    <w:p w:rsidR="00947C4D" w:rsidRDefault="00947C4D" w:rsidP="00AA76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142" w:rsidRDefault="00CF5142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D87"/>
    <w:rsid w:val="00010B6A"/>
    <w:rsid w:val="00025219"/>
    <w:rsid w:val="00025E2F"/>
    <w:rsid w:val="00027E14"/>
    <w:rsid w:val="000341E5"/>
    <w:rsid w:val="00044382"/>
    <w:rsid w:val="000506C9"/>
    <w:rsid w:val="00051AFC"/>
    <w:rsid w:val="0005248A"/>
    <w:rsid w:val="00052F62"/>
    <w:rsid w:val="00060793"/>
    <w:rsid w:val="00065943"/>
    <w:rsid w:val="00072781"/>
    <w:rsid w:val="000851C8"/>
    <w:rsid w:val="0009414C"/>
    <w:rsid w:val="000B0690"/>
    <w:rsid w:val="000B4030"/>
    <w:rsid w:val="000E089F"/>
    <w:rsid w:val="000F1B82"/>
    <w:rsid w:val="0011063E"/>
    <w:rsid w:val="0011736A"/>
    <w:rsid w:val="00130718"/>
    <w:rsid w:val="00154CEC"/>
    <w:rsid w:val="0015719C"/>
    <w:rsid w:val="001610C7"/>
    <w:rsid w:val="00161F46"/>
    <w:rsid w:val="001711A1"/>
    <w:rsid w:val="00172A27"/>
    <w:rsid w:val="00196392"/>
    <w:rsid w:val="001B0302"/>
    <w:rsid w:val="001B5C9F"/>
    <w:rsid w:val="001E6AD3"/>
    <w:rsid w:val="002101DD"/>
    <w:rsid w:val="0021266F"/>
    <w:rsid w:val="00243D31"/>
    <w:rsid w:val="00251E18"/>
    <w:rsid w:val="00252A0C"/>
    <w:rsid w:val="00254F11"/>
    <w:rsid w:val="00262E92"/>
    <w:rsid w:val="002745C1"/>
    <w:rsid w:val="00276801"/>
    <w:rsid w:val="00282835"/>
    <w:rsid w:val="002965B7"/>
    <w:rsid w:val="002A06F8"/>
    <w:rsid w:val="002B100C"/>
    <w:rsid w:val="002B5E01"/>
    <w:rsid w:val="003148A2"/>
    <w:rsid w:val="00320B73"/>
    <w:rsid w:val="00321051"/>
    <w:rsid w:val="00321941"/>
    <w:rsid w:val="00322796"/>
    <w:rsid w:val="0032296F"/>
    <w:rsid w:val="00324719"/>
    <w:rsid w:val="0033076A"/>
    <w:rsid w:val="00334803"/>
    <w:rsid w:val="00343C2D"/>
    <w:rsid w:val="00363C4F"/>
    <w:rsid w:val="00365D4E"/>
    <w:rsid w:val="00380100"/>
    <w:rsid w:val="003813F2"/>
    <w:rsid w:val="003A7A5C"/>
    <w:rsid w:val="003C2619"/>
    <w:rsid w:val="003C3EE8"/>
    <w:rsid w:val="003C5DAB"/>
    <w:rsid w:val="003C774E"/>
    <w:rsid w:val="003D2DA2"/>
    <w:rsid w:val="003E1945"/>
    <w:rsid w:val="003E704B"/>
    <w:rsid w:val="004151D7"/>
    <w:rsid w:val="004218C7"/>
    <w:rsid w:val="0044208C"/>
    <w:rsid w:val="00445A6D"/>
    <w:rsid w:val="00452269"/>
    <w:rsid w:val="00454D90"/>
    <w:rsid w:val="004628F7"/>
    <w:rsid w:val="004659A9"/>
    <w:rsid w:val="004707A3"/>
    <w:rsid w:val="00471023"/>
    <w:rsid w:val="00473156"/>
    <w:rsid w:val="00475E0B"/>
    <w:rsid w:val="00480FE6"/>
    <w:rsid w:val="004824E8"/>
    <w:rsid w:val="004A6362"/>
    <w:rsid w:val="004A7419"/>
    <w:rsid w:val="004B0ABB"/>
    <w:rsid w:val="004B0B99"/>
    <w:rsid w:val="004D238D"/>
    <w:rsid w:val="004E1D08"/>
    <w:rsid w:val="004E275A"/>
    <w:rsid w:val="004E3297"/>
    <w:rsid w:val="004F2C55"/>
    <w:rsid w:val="004F6AFC"/>
    <w:rsid w:val="005016BE"/>
    <w:rsid w:val="00521E91"/>
    <w:rsid w:val="00534B3D"/>
    <w:rsid w:val="005437F2"/>
    <w:rsid w:val="005448EA"/>
    <w:rsid w:val="0054600A"/>
    <w:rsid w:val="005554AB"/>
    <w:rsid w:val="00567A50"/>
    <w:rsid w:val="00571FE3"/>
    <w:rsid w:val="00584D7C"/>
    <w:rsid w:val="00587212"/>
    <w:rsid w:val="005932AE"/>
    <w:rsid w:val="00593F26"/>
    <w:rsid w:val="005941BE"/>
    <w:rsid w:val="00594FF1"/>
    <w:rsid w:val="005959BA"/>
    <w:rsid w:val="00596D4D"/>
    <w:rsid w:val="005B3234"/>
    <w:rsid w:val="005C7C29"/>
    <w:rsid w:val="005D216B"/>
    <w:rsid w:val="005D2723"/>
    <w:rsid w:val="005E20C5"/>
    <w:rsid w:val="005E33DB"/>
    <w:rsid w:val="005F5891"/>
    <w:rsid w:val="00602771"/>
    <w:rsid w:val="006148D2"/>
    <w:rsid w:val="00614E62"/>
    <w:rsid w:val="006178B4"/>
    <w:rsid w:val="00617B44"/>
    <w:rsid w:val="00623D66"/>
    <w:rsid w:val="006344C2"/>
    <w:rsid w:val="006430E5"/>
    <w:rsid w:val="0064725C"/>
    <w:rsid w:val="00664A4D"/>
    <w:rsid w:val="00664D4A"/>
    <w:rsid w:val="00673EB9"/>
    <w:rsid w:val="0067689A"/>
    <w:rsid w:val="00677226"/>
    <w:rsid w:val="00680334"/>
    <w:rsid w:val="006815C7"/>
    <w:rsid w:val="006966ED"/>
    <w:rsid w:val="006D127B"/>
    <w:rsid w:val="006D625F"/>
    <w:rsid w:val="006D66DA"/>
    <w:rsid w:val="006F2FB6"/>
    <w:rsid w:val="0070202A"/>
    <w:rsid w:val="00741E30"/>
    <w:rsid w:val="00742049"/>
    <w:rsid w:val="00744C3E"/>
    <w:rsid w:val="00755EEC"/>
    <w:rsid w:val="00767FE2"/>
    <w:rsid w:val="007A09FB"/>
    <w:rsid w:val="007A7613"/>
    <w:rsid w:val="007B3713"/>
    <w:rsid w:val="007C4010"/>
    <w:rsid w:val="007F0633"/>
    <w:rsid w:val="007F36EB"/>
    <w:rsid w:val="00802FCE"/>
    <w:rsid w:val="00803846"/>
    <w:rsid w:val="008062BB"/>
    <w:rsid w:val="0081721B"/>
    <w:rsid w:val="00820310"/>
    <w:rsid w:val="00826AFF"/>
    <w:rsid w:val="008306C4"/>
    <w:rsid w:val="00835898"/>
    <w:rsid w:val="00837A8E"/>
    <w:rsid w:val="00840EF9"/>
    <w:rsid w:val="0084230E"/>
    <w:rsid w:val="00850836"/>
    <w:rsid w:val="00855ECA"/>
    <w:rsid w:val="00863DBB"/>
    <w:rsid w:val="00883F4D"/>
    <w:rsid w:val="00885C80"/>
    <w:rsid w:val="00890920"/>
    <w:rsid w:val="008974E5"/>
    <w:rsid w:val="008B4044"/>
    <w:rsid w:val="008B4AB5"/>
    <w:rsid w:val="008C12C0"/>
    <w:rsid w:val="008D0A1C"/>
    <w:rsid w:val="008F3E55"/>
    <w:rsid w:val="008F7CFF"/>
    <w:rsid w:val="00907181"/>
    <w:rsid w:val="0091013E"/>
    <w:rsid w:val="00911927"/>
    <w:rsid w:val="00913B99"/>
    <w:rsid w:val="009238CC"/>
    <w:rsid w:val="009266E0"/>
    <w:rsid w:val="00926CCD"/>
    <w:rsid w:val="00927DBF"/>
    <w:rsid w:val="00946442"/>
    <w:rsid w:val="00947C4D"/>
    <w:rsid w:val="009716CD"/>
    <w:rsid w:val="00973D21"/>
    <w:rsid w:val="0098413C"/>
    <w:rsid w:val="009951A6"/>
    <w:rsid w:val="009B1BE7"/>
    <w:rsid w:val="009B2388"/>
    <w:rsid w:val="009E3F27"/>
    <w:rsid w:val="009E4052"/>
    <w:rsid w:val="009E45A9"/>
    <w:rsid w:val="00A007DC"/>
    <w:rsid w:val="00A018D8"/>
    <w:rsid w:val="00A02053"/>
    <w:rsid w:val="00A050CD"/>
    <w:rsid w:val="00A138AA"/>
    <w:rsid w:val="00A23E44"/>
    <w:rsid w:val="00A32117"/>
    <w:rsid w:val="00A45C50"/>
    <w:rsid w:val="00A47A34"/>
    <w:rsid w:val="00A54EC7"/>
    <w:rsid w:val="00A57BD1"/>
    <w:rsid w:val="00A621A2"/>
    <w:rsid w:val="00A62FD9"/>
    <w:rsid w:val="00A6460E"/>
    <w:rsid w:val="00A861D8"/>
    <w:rsid w:val="00AA6D64"/>
    <w:rsid w:val="00AA764D"/>
    <w:rsid w:val="00AC7926"/>
    <w:rsid w:val="00AD7090"/>
    <w:rsid w:val="00AE1F97"/>
    <w:rsid w:val="00AE3896"/>
    <w:rsid w:val="00AF065A"/>
    <w:rsid w:val="00B007FC"/>
    <w:rsid w:val="00B3399F"/>
    <w:rsid w:val="00B36278"/>
    <w:rsid w:val="00B403DE"/>
    <w:rsid w:val="00B463E0"/>
    <w:rsid w:val="00B54550"/>
    <w:rsid w:val="00B76C8A"/>
    <w:rsid w:val="00B8372B"/>
    <w:rsid w:val="00B84404"/>
    <w:rsid w:val="00B91115"/>
    <w:rsid w:val="00B947C2"/>
    <w:rsid w:val="00BC0DD2"/>
    <w:rsid w:val="00BC3084"/>
    <w:rsid w:val="00BD133F"/>
    <w:rsid w:val="00BD3599"/>
    <w:rsid w:val="00BD77CB"/>
    <w:rsid w:val="00BD7ED5"/>
    <w:rsid w:val="00C004F8"/>
    <w:rsid w:val="00C21AB4"/>
    <w:rsid w:val="00C21D2B"/>
    <w:rsid w:val="00C425DB"/>
    <w:rsid w:val="00C42C83"/>
    <w:rsid w:val="00C465FE"/>
    <w:rsid w:val="00C51432"/>
    <w:rsid w:val="00C61F41"/>
    <w:rsid w:val="00C64788"/>
    <w:rsid w:val="00C6557F"/>
    <w:rsid w:val="00C943D7"/>
    <w:rsid w:val="00C96CD9"/>
    <w:rsid w:val="00CA7F82"/>
    <w:rsid w:val="00CB2027"/>
    <w:rsid w:val="00CB2507"/>
    <w:rsid w:val="00CC596C"/>
    <w:rsid w:val="00CD5F91"/>
    <w:rsid w:val="00CD6483"/>
    <w:rsid w:val="00CE4370"/>
    <w:rsid w:val="00CE56BD"/>
    <w:rsid w:val="00CF048B"/>
    <w:rsid w:val="00CF5142"/>
    <w:rsid w:val="00D00DC0"/>
    <w:rsid w:val="00D12BD2"/>
    <w:rsid w:val="00D2341E"/>
    <w:rsid w:val="00D265E6"/>
    <w:rsid w:val="00D34A63"/>
    <w:rsid w:val="00D6173C"/>
    <w:rsid w:val="00D67FD2"/>
    <w:rsid w:val="00D72378"/>
    <w:rsid w:val="00D8116D"/>
    <w:rsid w:val="00D83A08"/>
    <w:rsid w:val="00D85888"/>
    <w:rsid w:val="00D935EB"/>
    <w:rsid w:val="00DC36EF"/>
    <w:rsid w:val="00DD6526"/>
    <w:rsid w:val="00DF2DCC"/>
    <w:rsid w:val="00E00F3E"/>
    <w:rsid w:val="00E024AB"/>
    <w:rsid w:val="00E2696C"/>
    <w:rsid w:val="00E341AC"/>
    <w:rsid w:val="00E42931"/>
    <w:rsid w:val="00E54076"/>
    <w:rsid w:val="00E56E15"/>
    <w:rsid w:val="00E616B3"/>
    <w:rsid w:val="00E77166"/>
    <w:rsid w:val="00E804EE"/>
    <w:rsid w:val="00E91307"/>
    <w:rsid w:val="00E9264C"/>
    <w:rsid w:val="00E94B04"/>
    <w:rsid w:val="00E97E3C"/>
    <w:rsid w:val="00EA13BA"/>
    <w:rsid w:val="00EA5951"/>
    <w:rsid w:val="00EB2130"/>
    <w:rsid w:val="00EC479B"/>
    <w:rsid w:val="00ED3B10"/>
    <w:rsid w:val="00ED3B52"/>
    <w:rsid w:val="00F01949"/>
    <w:rsid w:val="00F111DA"/>
    <w:rsid w:val="00F26EB7"/>
    <w:rsid w:val="00F27D44"/>
    <w:rsid w:val="00F3027E"/>
    <w:rsid w:val="00F449D8"/>
    <w:rsid w:val="00F44FCE"/>
    <w:rsid w:val="00F450E7"/>
    <w:rsid w:val="00F53F70"/>
    <w:rsid w:val="00F75977"/>
    <w:rsid w:val="00F8034F"/>
    <w:rsid w:val="00F95BC2"/>
    <w:rsid w:val="00FA082F"/>
    <w:rsid w:val="00FA3515"/>
    <w:rsid w:val="00FA54AF"/>
    <w:rsid w:val="00FB48A0"/>
    <w:rsid w:val="00FC0559"/>
    <w:rsid w:val="00FC155D"/>
    <w:rsid w:val="00FD7E1D"/>
    <w:rsid w:val="00FE2E70"/>
    <w:rsid w:val="10CA3928"/>
    <w:rsid w:val="11890504"/>
    <w:rsid w:val="5FC97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4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A76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764D"/>
    <w:rPr>
      <w:rFonts w:eastAsia="黑体"/>
      <w:sz w:val="28"/>
      <w:szCs w:val="20"/>
    </w:rPr>
  </w:style>
  <w:style w:type="paragraph" w:styleId="a4">
    <w:name w:val="Body Text Indent"/>
    <w:basedOn w:val="a"/>
    <w:rsid w:val="00AA764D"/>
    <w:pPr>
      <w:spacing w:line="500" w:lineRule="exact"/>
      <w:ind w:firstLine="480"/>
    </w:pPr>
    <w:rPr>
      <w:rFonts w:ascii="仿宋_GB2312" w:eastAsia="方正书宋简体"/>
      <w:szCs w:val="20"/>
    </w:rPr>
  </w:style>
  <w:style w:type="paragraph" w:styleId="a5">
    <w:name w:val="Date"/>
    <w:basedOn w:val="a"/>
    <w:next w:val="a"/>
    <w:link w:val="Char"/>
    <w:rsid w:val="00AA764D"/>
    <w:rPr>
      <w:rFonts w:ascii="仿宋_GB2312" w:eastAsia="仿宋_GB2312"/>
      <w:sz w:val="24"/>
      <w:szCs w:val="20"/>
    </w:rPr>
  </w:style>
  <w:style w:type="paragraph" w:styleId="a6">
    <w:name w:val="Balloon Text"/>
    <w:basedOn w:val="a"/>
    <w:link w:val="Char0"/>
    <w:qFormat/>
    <w:rsid w:val="00AA764D"/>
    <w:rPr>
      <w:sz w:val="18"/>
      <w:szCs w:val="18"/>
    </w:rPr>
  </w:style>
  <w:style w:type="paragraph" w:styleId="a7">
    <w:name w:val="footer"/>
    <w:basedOn w:val="a"/>
    <w:rsid w:val="00AA7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rsid w:val="00AA7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rsid w:val="00AA76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Title"/>
    <w:basedOn w:val="a"/>
    <w:next w:val="a"/>
    <w:link w:val="Char1"/>
    <w:uiPriority w:val="10"/>
    <w:qFormat/>
    <w:rsid w:val="00AA764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b">
    <w:name w:val="Strong"/>
    <w:qFormat/>
    <w:rsid w:val="00AA764D"/>
    <w:rPr>
      <w:b/>
      <w:bCs/>
    </w:rPr>
  </w:style>
  <w:style w:type="character" w:styleId="ac">
    <w:name w:val="page number"/>
    <w:basedOn w:val="a0"/>
    <w:rsid w:val="00AA764D"/>
  </w:style>
  <w:style w:type="character" w:styleId="ad">
    <w:name w:val="Hyperlink"/>
    <w:uiPriority w:val="99"/>
    <w:unhideWhenUsed/>
    <w:rsid w:val="00AA764D"/>
    <w:rPr>
      <w:color w:val="0000FF"/>
      <w:u w:val="single"/>
    </w:rPr>
  </w:style>
  <w:style w:type="table" w:styleId="ae">
    <w:name w:val="Table Grid"/>
    <w:basedOn w:val="a1"/>
    <w:uiPriority w:val="59"/>
    <w:rsid w:val="00AA76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link w:val="a5"/>
    <w:rsid w:val="00AA764D"/>
    <w:rPr>
      <w:rFonts w:ascii="仿宋_GB2312" w:eastAsia="仿宋_GB2312"/>
      <w:kern w:val="2"/>
      <w:sz w:val="24"/>
    </w:rPr>
  </w:style>
  <w:style w:type="character" w:customStyle="1" w:styleId="Char0">
    <w:name w:val="批注框文本 Char"/>
    <w:link w:val="a6"/>
    <w:rsid w:val="00AA764D"/>
    <w:rPr>
      <w:kern w:val="2"/>
      <w:sz w:val="18"/>
      <w:szCs w:val="18"/>
    </w:rPr>
  </w:style>
  <w:style w:type="paragraph" w:customStyle="1" w:styleId="CharChar1CharChar">
    <w:name w:val="Char Char1 Char Char"/>
    <w:basedOn w:val="a"/>
    <w:rsid w:val="00AA764D"/>
    <w:pPr>
      <w:widowControl/>
      <w:spacing w:after="160" w:line="240" w:lineRule="exact"/>
      <w:jc w:val="left"/>
    </w:pPr>
    <w:rPr>
      <w:rFonts w:ascii="Tahoma" w:hAnsi="Tahoma" w:cs="Arial"/>
      <w:kern w:val="0"/>
      <w:sz w:val="20"/>
      <w:szCs w:val="20"/>
      <w:lang w:eastAsia="en-US"/>
    </w:rPr>
  </w:style>
  <w:style w:type="character" w:customStyle="1" w:styleId="1Char">
    <w:name w:val="标题 1 Char"/>
    <w:link w:val="1"/>
    <w:uiPriority w:val="9"/>
    <w:rsid w:val="00AA764D"/>
    <w:rPr>
      <w:b/>
      <w:bCs/>
      <w:kern w:val="44"/>
      <w:sz w:val="44"/>
      <w:szCs w:val="44"/>
    </w:rPr>
  </w:style>
  <w:style w:type="character" w:customStyle="1" w:styleId="Char1">
    <w:name w:val="标题 Char"/>
    <w:link w:val="aa"/>
    <w:uiPriority w:val="10"/>
    <w:rsid w:val="00AA764D"/>
    <w:rPr>
      <w:rFonts w:ascii="Cambria" w:hAnsi="Cambria" w:cs="Times New Roman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4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A76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764D"/>
    <w:rPr>
      <w:rFonts w:eastAsia="黑体"/>
      <w:sz w:val="28"/>
      <w:szCs w:val="20"/>
    </w:rPr>
  </w:style>
  <w:style w:type="paragraph" w:styleId="a4">
    <w:name w:val="Body Text Indent"/>
    <w:basedOn w:val="a"/>
    <w:rsid w:val="00AA764D"/>
    <w:pPr>
      <w:spacing w:line="500" w:lineRule="exact"/>
      <w:ind w:firstLine="480"/>
    </w:pPr>
    <w:rPr>
      <w:rFonts w:ascii="仿宋_GB2312" w:eastAsia="方正书宋简体"/>
      <w:szCs w:val="20"/>
    </w:rPr>
  </w:style>
  <w:style w:type="paragraph" w:styleId="a5">
    <w:name w:val="Date"/>
    <w:basedOn w:val="a"/>
    <w:next w:val="a"/>
    <w:link w:val="Char"/>
    <w:rsid w:val="00AA764D"/>
    <w:rPr>
      <w:rFonts w:ascii="仿宋_GB2312" w:eastAsia="仿宋_GB2312"/>
      <w:sz w:val="24"/>
      <w:szCs w:val="20"/>
    </w:rPr>
  </w:style>
  <w:style w:type="paragraph" w:styleId="a6">
    <w:name w:val="Balloon Text"/>
    <w:basedOn w:val="a"/>
    <w:link w:val="Char0"/>
    <w:qFormat/>
    <w:rsid w:val="00AA764D"/>
    <w:rPr>
      <w:sz w:val="18"/>
      <w:szCs w:val="18"/>
    </w:rPr>
  </w:style>
  <w:style w:type="paragraph" w:styleId="a7">
    <w:name w:val="footer"/>
    <w:basedOn w:val="a"/>
    <w:rsid w:val="00AA7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rsid w:val="00AA7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rsid w:val="00AA76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Title"/>
    <w:basedOn w:val="a"/>
    <w:next w:val="a"/>
    <w:link w:val="Char1"/>
    <w:uiPriority w:val="10"/>
    <w:qFormat/>
    <w:rsid w:val="00AA764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b">
    <w:name w:val="Strong"/>
    <w:qFormat/>
    <w:rsid w:val="00AA764D"/>
    <w:rPr>
      <w:b/>
      <w:bCs/>
    </w:rPr>
  </w:style>
  <w:style w:type="character" w:styleId="ac">
    <w:name w:val="page number"/>
    <w:basedOn w:val="a0"/>
    <w:rsid w:val="00AA764D"/>
  </w:style>
  <w:style w:type="character" w:styleId="ad">
    <w:name w:val="Hyperlink"/>
    <w:uiPriority w:val="99"/>
    <w:unhideWhenUsed/>
    <w:rsid w:val="00AA764D"/>
    <w:rPr>
      <w:color w:val="0000FF"/>
      <w:u w:val="single"/>
    </w:rPr>
  </w:style>
  <w:style w:type="table" w:styleId="ae">
    <w:name w:val="Table Grid"/>
    <w:basedOn w:val="a1"/>
    <w:uiPriority w:val="59"/>
    <w:rsid w:val="00AA76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link w:val="a5"/>
    <w:rsid w:val="00AA764D"/>
    <w:rPr>
      <w:rFonts w:ascii="仿宋_GB2312" w:eastAsia="仿宋_GB2312"/>
      <w:kern w:val="2"/>
      <w:sz w:val="24"/>
    </w:rPr>
  </w:style>
  <w:style w:type="character" w:customStyle="1" w:styleId="Char0">
    <w:name w:val="批注框文本 Char"/>
    <w:link w:val="a6"/>
    <w:rsid w:val="00AA764D"/>
    <w:rPr>
      <w:kern w:val="2"/>
      <w:sz w:val="18"/>
      <w:szCs w:val="18"/>
    </w:rPr>
  </w:style>
  <w:style w:type="paragraph" w:customStyle="1" w:styleId="CharChar1CharChar">
    <w:name w:val="Char Char1 Char Char"/>
    <w:basedOn w:val="a"/>
    <w:rsid w:val="00AA764D"/>
    <w:pPr>
      <w:widowControl/>
      <w:spacing w:after="160" w:line="240" w:lineRule="exact"/>
      <w:jc w:val="left"/>
    </w:pPr>
    <w:rPr>
      <w:rFonts w:ascii="Tahoma" w:hAnsi="Tahoma" w:cs="Arial"/>
      <w:kern w:val="0"/>
      <w:sz w:val="20"/>
      <w:szCs w:val="20"/>
      <w:lang w:eastAsia="en-US"/>
    </w:rPr>
  </w:style>
  <w:style w:type="character" w:customStyle="1" w:styleId="1Char">
    <w:name w:val="标题 1 Char"/>
    <w:link w:val="1"/>
    <w:uiPriority w:val="9"/>
    <w:rsid w:val="00AA764D"/>
    <w:rPr>
      <w:b/>
      <w:bCs/>
      <w:kern w:val="44"/>
      <w:sz w:val="44"/>
      <w:szCs w:val="44"/>
    </w:rPr>
  </w:style>
  <w:style w:type="character" w:customStyle="1" w:styleId="Char1">
    <w:name w:val="标题 Char"/>
    <w:link w:val="aa"/>
    <w:uiPriority w:val="10"/>
    <w:rsid w:val="00AA764D"/>
    <w:rPr>
      <w:rFonts w:ascii="Cambria" w:hAnsi="Cambria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exdshiguangli@gmail.com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96"/>
    <customShpInfo spid="_x0000_s1027"/>
    <customShpInfo spid="_x0000_s1028"/>
    <customShpInfo spid="_x0000_s1127"/>
    <customShpInfo spid="_x0000_s1097"/>
    <customShpInfo spid="_x0000_s1129"/>
    <customShpInfo spid="_x0000_s1066"/>
    <customShpInfo spid="_x0000_s1068"/>
    <customShpInfo spid="_x0000_s106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638</Words>
  <Characters>3638</Characters>
  <Application>Microsoft Office Word</Application>
  <DocSecurity>0</DocSecurity>
  <Lines>30</Lines>
  <Paragraphs>8</Paragraphs>
  <ScaleCrop>false</ScaleCrop>
  <Company>微软中国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邀 请 函</dc:title>
  <dc:creator>微软用户</dc:creator>
  <cp:lastModifiedBy>Cosmolee</cp:lastModifiedBy>
  <cp:revision>2</cp:revision>
  <cp:lastPrinted>2017-06-25T09:04:00Z</cp:lastPrinted>
  <dcterms:created xsi:type="dcterms:W3CDTF">2017-12-05T01:41:00Z</dcterms:created>
  <dcterms:modified xsi:type="dcterms:W3CDTF">2017-12-05T01:41:00Z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